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630"/>
        <w:tblW w:w="9007" w:type="dxa"/>
        <w:tblLook w:val="04A0" w:firstRow="1" w:lastRow="0" w:firstColumn="1" w:lastColumn="0" w:noHBand="0" w:noVBand="1"/>
      </w:tblPr>
      <w:tblGrid>
        <w:gridCol w:w="1548"/>
        <w:gridCol w:w="7459"/>
      </w:tblGrid>
      <w:tr w:rsidR="007B4F61" w:rsidRPr="00C2352A" w14:paraId="4952024C" w14:textId="77777777" w:rsidTr="007B4F61">
        <w:trPr>
          <w:trHeight w:val="1620"/>
        </w:trPr>
        <w:tc>
          <w:tcPr>
            <w:tcW w:w="1548" w:type="dxa"/>
          </w:tcPr>
          <w:p w14:paraId="3B1FC8C8" w14:textId="17A32A47" w:rsidR="007B4F61" w:rsidRPr="002D046C" w:rsidRDefault="004C2021" w:rsidP="007B4F61">
            <w:pPr>
              <w:widowControl w:val="0"/>
              <w:spacing w:after="0"/>
              <w:jc w:val="left"/>
              <w:rPr>
                <w:rFonts w:eastAsia="Times New Roman"/>
                <w:i/>
                <w:snapToGrid w:val="0"/>
                <w:sz w:val="12"/>
                <w:szCs w:val="12"/>
                <w:lang w:val="en-US" w:eastAsia="en-US" w:bidi="ar-SA"/>
              </w:rPr>
            </w:pPr>
            <w:bookmarkStart w:id="0" w:name="_MON_1641877230"/>
            <w:bookmarkEnd w:id="0"/>
            <w:r w:rsidRPr="00837833">
              <w:rPr>
                <w:rFonts w:eastAsia="Times New Roman"/>
                <w:noProof/>
                <w:snapToGrid w:val="0"/>
                <w:sz w:val="22"/>
                <w:szCs w:val="22"/>
                <w:lang w:val="en-US" w:eastAsia="en-US" w:bidi="ar-SA"/>
              </w:rPr>
              <w:drawing>
                <wp:inline distT="0" distB="0" distL="0" distR="0" wp14:anchorId="1D0A9C6D" wp14:editId="6D209FE6">
                  <wp:extent cx="828675" cy="895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l="-136" t="-8908" r="-136" b="-136"/>
                          <a:stretch>
                            <a:fillRect/>
                          </a:stretch>
                        </pic:blipFill>
                        <pic:spPr bwMode="auto">
                          <a:xfrm>
                            <a:off x="0" y="0"/>
                            <a:ext cx="828675" cy="895350"/>
                          </a:xfrm>
                          <a:prstGeom prst="rect">
                            <a:avLst/>
                          </a:prstGeom>
                          <a:noFill/>
                          <a:ln>
                            <a:noFill/>
                          </a:ln>
                        </pic:spPr>
                      </pic:pic>
                    </a:graphicData>
                  </a:graphic>
                </wp:inline>
              </w:drawing>
            </w:r>
          </w:p>
        </w:tc>
        <w:tc>
          <w:tcPr>
            <w:tcW w:w="7459" w:type="dxa"/>
          </w:tcPr>
          <w:p w14:paraId="4D666990" w14:textId="77777777" w:rsidR="007B4F61" w:rsidRPr="002D046C" w:rsidRDefault="007B4F61" w:rsidP="007B4F61">
            <w:pPr>
              <w:widowControl w:val="0"/>
              <w:spacing w:before="480" w:after="0"/>
              <w:ind w:left="-465"/>
              <w:jc w:val="center"/>
              <w:rPr>
                <w:rFonts w:eastAsia="Times New Roman"/>
                <w:b/>
                <w:snapToGrid w:val="0"/>
                <w:sz w:val="32"/>
                <w:szCs w:val="32"/>
                <w:lang w:val="en-US" w:eastAsia="en-US" w:bidi="ar-SA"/>
              </w:rPr>
            </w:pPr>
            <w:r w:rsidRPr="002D046C">
              <w:rPr>
                <w:rFonts w:eastAsia="Times New Roman"/>
                <w:b/>
                <w:snapToGrid w:val="0"/>
                <w:sz w:val="32"/>
                <w:szCs w:val="32"/>
                <w:lang w:val="en-US" w:eastAsia="en-US" w:bidi="ar-SA"/>
              </w:rPr>
              <w:t>REPUBLIC OF THE MARSHALL ISLANDS</w:t>
            </w:r>
          </w:p>
          <w:p w14:paraId="6CEC8909" w14:textId="77777777" w:rsidR="007B4F61" w:rsidRPr="002D046C" w:rsidRDefault="007B4F61" w:rsidP="007B4F61">
            <w:pPr>
              <w:widowControl w:val="0"/>
              <w:spacing w:before="120" w:after="0"/>
              <w:ind w:left="-825"/>
              <w:jc w:val="center"/>
              <w:rPr>
                <w:rFonts w:eastAsia="Times New Roman"/>
                <w:b/>
                <w:snapToGrid w:val="0"/>
                <w:lang w:val="en-US" w:eastAsia="en-US" w:bidi="ar-SA"/>
              </w:rPr>
            </w:pPr>
            <w:r w:rsidRPr="002D046C">
              <w:rPr>
                <w:rFonts w:eastAsia="Times New Roman"/>
                <w:b/>
                <w:snapToGrid w:val="0"/>
                <w:lang w:val="en-US" w:eastAsia="en-US" w:bidi="ar-SA"/>
              </w:rPr>
              <w:t>MARITIME ADMINISTRATOR</w:t>
            </w:r>
          </w:p>
        </w:tc>
      </w:tr>
    </w:tbl>
    <w:p w14:paraId="7C13975B" w14:textId="5799A509" w:rsidR="000C5AA6" w:rsidRPr="00837833" w:rsidRDefault="000C5AA6" w:rsidP="007B4F61">
      <w:pPr>
        <w:pStyle w:val="BodyText"/>
        <w:spacing w:after="0"/>
        <w:ind w:left="720"/>
        <w:jc w:val="center"/>
        <w:rPr>
          <w:b/>
          <w:bCs/>
          <w:sz w:val="22"/>
          <w:szCs w:val="22"/>
          <w:u w:val="single"/>
        </w:rPr>
      </w:pPr>
      <w:r w:rsidRPr="00837833">
        <w:rPr>
          <w:b/>
          <w:bCs/>
          <w:sz w:val="22"/>
          <w:szCs w:val="22"/>
          <w:u w:val="single"/>
        </w:rPr>
        <w:t>Memorandum of Particulars Instruction</w:t>
      </w:r>
      <w:r w:rsidR="00476FDF" w:rsidRPr="00837833">
        <w:rPr>
          <w:b/>
          <w:bCs/>
          <w:sz w:val="22"/>
          <w:szCs w:val="22"/>
          <w:u w:val="single"/>
        </w:rPr>
        <w:t>s – Finance Charter</w:t>
      </w:r>
    </w:p>
    <w:p w14:paraId="1FCF0C66" w14:textId="77777777" w:rsidR="007B4F61" w:rsidRPr="00C2352A" w:rsidRDefault="007B4F61" w:rsidP="00837833">
      <w:pPr>
        <w:pStyle w:val="BodyText"/>
        <w:spacing w:after="0"/>
        <w:rPr>
          <w:sz w:val="22"/>
          <w:szCs w:val="22"/>
        </w:rPr>
      </w:pPr>
    </w:p>
    <w:p w14:paraId="7A78A31F" w14:textId="2C90A7BD" w:rsidR="007B4F61" w:rsidRPr="00837833" w:rsidRDefault="000C5AA6" w:rsidP="00837833">
      <w:pPr>
        <w:pStyle w:val="ListParagraph"/>
        <w:numPr>
          <w:ilvl w:val="0"/>
          <w:numId w:val="4"/>
        </w:numPr>
        <w:tabs>
          <w:tab w:val="left" w:pos="720"/>
        </w:tabs>
        <w:suppressAutoHyphens/>
        <w:autoSpaceDN w:val="0"/>
        <w:spacing w:before="120" w:after="160" w:line="276" w:lineRule="auto"/>
        <w:jc w:val="left"/>
        <w:textAlignment w:val="baseline"/>
        <w:rPr>
          <w:bCs/>
          <w:sz w:val="22"/>
          <w:szCs w:val="22"/>
        </w:rPr>
      </w:pPr>
      <w:r w:rsidRPr="00837833">
        <w:rPr>
          <w:b/>
          <w:bCs/>
          <w:sz w:val="22"/>
          <w:szCs w:val="22"/>
        </w:rPr>
        <w:t>Name of Vessel(s)</w:t>
      </w:r>
      <w:r w:rsidRPr="00837833">
        <w:rPr>
          <w:sz w:val="22"/>
          <w:szCs w:val="22"/>
        </w:rPr>
        <w:t xml:space="preserve"> – Must be stated and match the records </w:t>
      </w:r>
      <w:r w:rsidR="005F6A33" w:rsidRPr="00837833">
        <w:rPr>
          <w:sz w:val="22"/>
          <w:szCs w:val="22"/>
        </w:rPr>
        <w:t xml:space="preserve">of the Republic of the </w:t>
      </w:r>
      <w:r w:rsidRPr="00837833">
        <w:rPr>
          <w:sz w:val="22"/>
          <w:szCs w:val="22"/>
        </w:rPr>
        <w:t>Marshall Islands Maritime Administrator.</w:t>
      </w:r>
    </w:p>
    <w:p w14:paraId="6FA0867B" w14:textId="447FC91D" w:rsidR="007B4F61" w:rsidRPr="00837833" w:rsidRDefault="000C5AA6" w:rsidP="00837833">
      <w:pPr>
        <w:pStyle w:val="ListParagraph"/>
        <w:numPr>
          <w:ilvl w:val="0"/>
          <w:numId w:val="4"/>
        </w:numPr>
        <w:tabs>
          <w:tab w:val="left" w:pos="720"/>
        </w:tabs>
        <w:suppressAutoHyphens/>
        <w:autoSpaceDN w:val="0"/>
        <w:spacing w:before="120" w:after="160" w:line="276" w:lineRule="auto"/>
        <w:jc w:val="left"/>
        <w:textAlignment w:val="baseline"/>
        <w:rPr>
          <w:bCs/>
          <w:sz w:val="22"/>
          <w:szCs w:val="22"/>
        </w:rPr>
      </w:pPr>
      <w:r w:rsidRPr="00837833">
        <w:rPr>
          <w:b/>
          <w:bCs/>
          <w:sz w:val="22"/>
          <w:szCs w:val="22"/>
        </w:rPr>
        <w:t xml:space="preserve">Official Number(s) or IMO Number(s) </w:t>
      </w:r>
      <w:r w:rsidRPr="00837833">
        <w:rPr>
          <w:sz w:val="22"/>
          <w:szCs w:val="22"/>
        </w:rPr>
        <w:t xml:space="preserve">– Must be stated and match the records </w:t>
      </w:r>
      <w:r w:rsidR="005F6A33" w:rsidRPr="00837833">
        <w:rPr>
          <w:sz w:val="22"/>
          <w:szCs w:val="22"/>
        </w:rPr>
        <w:t xml:space="preserve">of the Republic of the </w:t>
      </w:r>
      <w:r w:rsidRPr="00837833">
        <w:rPr>
          <w:sz w:val="22"/>
          <w:szCs w:val="22"/>
        </w:rPr>
        <w:t>Marshall Islands Maritime Administrator.</w:t>
      </w:r>
    </w:p>
    <w:p w14:paraId="3DB4D287" w14:textId="75533400" w:rsidR="007B4F61" w:rsidRPr="00837833" w:rsidRDefault="000C5AA6" w:rsidP="00837833">
      <w:pPr>
        <w:pStyle w:val="ListParagraph"/>
        <w:numPr>
          <w:ilvl w:val="0"/>
          <w:numId w:val="4"/>
        </w:numPr>
        <w:tabs>
          <w:tab w:val="left" w:pos="720"/>
        </w:tabs>
        <w:suppressAutoHyphens/>
        <w:autoSpaceDN w:val="0"/>
        <w:spacing w:after="0" w:line="276" w:lineRule="auto"/>
        <w:jc w:val="left"/>
        <w:textAlignment w:val="baseline"/>
        <w:rPr>
          <w:sz w:val="22"/>
          <w:szCs w:val="22"/>
        </w:rPr>
      </w:pPr>
      <w:r w:rsidRPr="00837833">
        <w:rPr>
          <w:b/>
          <w:bCs/>
          <w:sz w:val="22"/>
          <w:szCs w:val="22"/>
        </w:rPr>
        <w:t xml:space="preserve">Date of Instrument </w:t>
      </w:r>
      <w:r w:rsidRPr="00837833">
        <w:rPr>
          <w:sz w:val="22"/>
          <w:szCs w:val="22"/>
        </w:rPr>
        <w:t>– The instrument is usually dated on the day of recordation; however, the instrument may be executed before the date of its recordation provided that the mortgagor is the owner of the vessel (</w:t>
      </w:r>
      <w:r w:rsidR="00F960BC" w:rsidRPr="00837833">
        <w:rPr>
          <w:sz w:val="22"/>
          <w:szCs w:val="22"/>
        </w:rPr>
        <w:t xml:space="preserve">See </w:t>
      </w:r>
      <w:r w:rsidRPr="00837833">
        <w:rPr>
          <w:sz w:val="22"/>
          <w:szCs w:val="22"/>
        </w:rPr>
        <w:t>Section 302A of</w:t>
      </w:r>
      <w:r w:rsidR="005F6A33" w:rsidRPr="00837833">
        <w:rPr>
          <w:sz w:val="22"/>
          <w:szCs w:val="22"/>
        </w:rPr>
        <w:t xml:space="preserve"> the</w:t>
      </w:r>
      <w:r w:rsidRPr="00837833">
        <w:rPr>
          <w:sz w:val="22"/>
          <w:szCs w:val="22"/>
        </w:rPr>
        <w:t xml:space="preserve"> Maritime Act).</w:t>
      </w:r>
      <w:r w:rsidR="00C2352A" w:rsidRPr="00837833">
        <w:rPr>
          <w:sz w:val="22"/>
          <w:szCs w:val="22"/>
        </w:rPr>
        <w:t xml:space="preserve"> </w:t>
      </w:r>
    </w:p>
    <w:p w14:paraId="1549EA13" w14:textId="13FED55F" w:rsidR="007B4F61" w:rsidRPr="00837833" w:rsidRDefault="000C5AA6" w:rsidP="00837833">
      <w:pPr>
        <w:pStyle w:val="ListParagraph"/>
        <w:numPr>
          <w:ilvl w:val="0"/>
          <w:numId w:val="4"/>
        </w:numPr>
        <w:tabs>
          <w:tab w:val="left" w:pos="720"/>
        </w:tabs>
        <w:suppressAutoHyphens/>
        <w:autoSpaceDN w:val="0"/>
        <w:spacing w:after="0" w:line="276" w:lineRule="auto"/>
        <w:jc w:val="left"/>
        <w:textAlignment w:val="baseline"/>
        <w:rPr>
          <w:sz w:val="22"/>
          <w:szCs w:val="22"/>
        </w:rPr>
      </w:pPr>
      <w:r w:rsidRPr="00837833">
        <w:rPr>
          <w:b/>
          <w:bCs/>
          <w:sz w:val="22"/>
          <w:szCs w:val="22"/>
        </w:rPr>
        <w:t>Type of Instrument</w:t>
      </w:r>
      <w:r w:rsidRPr="00837833">
        <w:rPr>
          <w:sz w:val="22"/>
          <w:szCs w:val="22"/>
        </w:rPr>
        <w:t xml:space="preserve"> – Must be stated, i.e. Finance Charter or Financing Charter.</w:t>
      </w:r>
    </w:p>
    <w:p w14:paraId="0A819A14" w14:textId="324C4A3F" w:rsidR="007B4F61" w:rsidRPr="00837833" w:rsidRDefault="000C5AA6" w:rsidP="00837833">
      <w:pPr>
        <w:pStyle w:val="ListParagraph"/>
        <w:numPr>
          <w:ilvl w:val="0"/>
          <w:numId w:val="4"/>
        </w:numPr>
        <w:tabs>
          <w:tab w:val="left" w:pos="720"/>
        </w:tabs>
        <w:suppressAutoHyphens/>
        <w:autoSpaceDN w:val="0"/>
        <w:spacing w:before="120" w:after="160" w:line="276" w:lineRule="auto"/>
        <w:jc w:val="left"/>
        <w:textAlignment w:val="baseline"/>
        <w:rPr>
          <w:sz w:val="22"/>
          <w:szCs w:val="22"/>
        </w:rPr>
      </w:pPr>
      <w:r w:rsidRPr="00837833">
        <w:rPr>
          <w:b/>
          <w:bCs/>
          <w:sz w:val="22"/>
          <w:szCs w:val="22"/>
        </w:rPr>
        <w:t>Lessee Name(s) (i.e. Charterer)</w:t>
      </w:r>
      <w:r w:rsidRPr="00837833">
        <w:rPr>
          <w:sz w:val="22"/>
          <w:szCs w:val="22"/>
        </w:rPr>
        <w:t xml:space="preserve"> – The full charterer name must be stated uniformly through all documents including punctuation and special characters. </w:t>
      </w:r>
    </w:p>
    <w:p w14:paraId="328895EF" w14:textId="33C91739" w:rsidR="007B4F61" w:rsidRPr="00837833" w:rsidRDefault="000C5AA6" w:rsidP="00837833">
      <w:pPr>
        <w:pStyle w:val="ListParagraph"/>
        <w:numPr>
          <w:ilvl w:val="0"/>
          <w:numId w:val="4"/>
        </w:numPr>
        <w:tabs>
          <w:tab w:val="left" w:pos="720"/>
        </w:tabs>
        <w:suppressAutoHyphens/>
        <w:autoSpaceDN w:val="0"/>
        <w:spacing w:before="120" w:after="160" w:line="276" w:lineRule="auto"/>
        <w:jc w:val="left"/>
        <w:textAlignment w:val="baseline"/>
        <w:rPr>
          <w:sz w:val="22"/>
          <w:szCs w:val="22"/>
        </w:rPr>
      </w:pPr>
      <w:r w:rsidRPr="00837833">
        <w:rPr>
          <w:b/>
          <w:bCs/>
          <w:sz w:val="22"/>
          <w:szCs w:val="22"/>
        </w:rPr>
        <w:t>Lessor Name(s) (i.e. Owner)</w:t>
      </w:r>
      <w:r w:rsidRPr="00837833">
        <w:rPr>
          <w:sz w:val="22"/>
          <w:szCs w:val="22"/>
        </w:rPr>
        <w:t xml:space="preserve"> – The full </w:t>
      </w:r>
      <w:proofErr w:type="gramStart"/>
      <w:r w:rsidRPr="00837833">
        <w:rPr>
          <w:sz w:val="22"/>
          <w:szCs w:val="22"/>
        </w:rPr>
        <w:t>owner</w:t>
      </w:r>
      <w:proofErr w:type="gramEnd"/>
      <w:r w:rsidRPr="00837833">
        <w:rPr>
          <w:sz w:val="22"/>
          <w:szCs w:val="22"/>
        </w:rPr>
        <w:t xml:space="preserve"> name must be stated uniformly through all documents including punctuation and special characters and this should match the records </w:t>
      </w:r>
      <w:r w:rsidR="005F6A33" w:rsidRPr="00837833">
        <w:rPr>
          <w:sz w:val="22"/>
          <w:szCs w:val="22"/>
        </w:rPr>
        <w:t xml:space="preserve">of the Republic of the </w:t>
      </w:r>
      <w:r w:rsidRPr="00837833">
        <w:rPr>
          <w:sz w:val="22"/>
          <w:szCs w:val="22"/>
        </w:rPr>
        <w:t>Marshall Islands Maritime Administrator.</w:t>
      </w:r>
    </w:p>
    <w:p w14:paraId="63F3F823" w14:textId="448CB25C" w:rsidR="007B4F61" w:rsidRDefault="000C5AA6" w:rsidP="00837833">
      <w:pPr>
        <w:pStyle w:val="ListParagraph"/>
        <w:numPr>
          <w:ilvl w:val="0"/>
          <w:numId w:val="4"/>
        </w:numPr>
        <w:tabs>
          <w:tab w:val="left" w:pos="720"/>
        </w:tabs>
        <w:suppressAutoHyphens/>
        <w:autoSpaceDN w:val="0"/>
        <w:spacing w:before="120" w:after="160" w:line="276" w:lineRule="auto"/>
        <w:jc w:val="left"/>
        <w:textAlignment w:val="baseline"/>
        <w:rPr>
          <w:sz w:val="22"/>
          <w:szCs w:val="22"/>
        </w:rPr>
      </w:pPr>
      <w:r w:rsidRPr="00837833">
        <w:rPr>
          <w:b/>
          <w:bCs/>
          <w:sz w:val="22"/>
          <w:szCs w:val="22"/>
        </w:rPr>
        <w:t>Total Amount Secured</w:t>
      </w:r>
      <w:r w:rsidRPr="00837833">
        <w:rPr>
          <w:sz w:val="22"/>
          <w:szCs w:val="22"/>
        </w:rPr>
        <w:t xml:space="preserve"> - The amount secured by the instrument shall be the aggregate of the nominal amount of all charter payments and purchase options payable, or which may become payable, under the financing charter, exclusive of any interest, indemnities, expenses, or fees (</w:t>
      </w:r>
      <w:r w:rsidR="00F960BC" w:rsidRPr="00837833">
        <w:rPr>
          <w:sz w:val="22"/>
          <w:szCs w:val="22"/>
        </w:rPr>
        <w:t xml:space="preserve">See </w:t>
      </w:r>
      <w:r w:rsidRPr="00837833">
        <w:rPr>
          <w:sz w:val="22"/>
          <w:szCs w:val="22"/>
        </w:rPr>
        <w:t>Section 302A(1)</w:t>
      </w:r>
      <w:r w:rsidR="00F960BC" w:rsidRPr="00837833">
        <w:rPr>
          <w:sz w:val="22"/>
          <w:szCs w:val="22"/>
        </w:rPr>
        <w:t xml:space="preserve"> </w:t>
      </w:r>
      <w:r w:rsidR="005F6A33" w:rsidRPr="00837833">
        <w:rPr>
          <w:sz w:val="22"/>
          <w:szCs w:val="22"/>
        </w:rPr>
        <w:t>of the Maritime Act</w:t>
      </w:r>
      <w:r w:rsidRPr="00837833">
        <w:rPr>
          <w:sz w:val="22"/>
          <w:szCs w:val="22"/>
        </w:rPr>
        <w:t>). It can be stated in any currency. It must appear either numerically or written in full, or both; if both, ensure the numbers and words match.</w:t>
      </w:r>
    </w:p>
    <w:p w14:paraId="114186EC" w14:textId="3EA2C809" w:rsidR="002345C7" w:rsidRPr="00837833" w:rsidRDefault="002345C7" w:rsidP="00837833">
      <w:pPr>
        <w:pStyle w:val="ListParagraph"/>
        <w:numPr>
          <w:ilvl w:val="0"/>
          <w:numId w:val="4"/>
        </w:numPr>
        <w:tabs>
          <w:tab w:val="left" w:pos="720"/>
        </w:tabs>
        <w:suppressAutoHyphens/>
        <w:autoSpaceDN w:val="0"/>
        <w:spacing w:before="120" w:after="160" w:line="276" w:lineRule="auto"/>
        <w:jc w:val="left"/>
        <w:textAlignment w:val="baseline"/>
        <w:rPr>
          <w:sz w:val="22"/>
          <w:szCs w:val="22"/>
        </w:rPr>
      </w:pPr>
      <w:r>
        <w:rPr>
          <w:b/>
          <w:bCs/>
          <w:sz w:val="22"/>
          <w:szCs w:val="22"/>
        </w:rPr>
        <w:t>Contract Date</w:t>
      </w:r>
      <w:r w:rsidR="005F583F">
        <w:rPr>
          <w:b/>
          <w:bCs/>
          <w:sz w:val="22"/>
          <w:szCs w:val="22"/>
        </w:rPr>
        <w:t xml:space="preserve"> </w:t>
      </w:r>
      <w:r w:rsidR="00C84D83">
        <w:rPr>
          <w:sz w:val="22"/>
          <w:szCs w:val="22"/>
        </w:rPr>
        <w:t>–</w:t>
      </w:r>
      <w:r w:rsidR="005F583F">
        <w:rPr>
          <w:sz w:val="22"/>
          <w:szCs w:val="22"/>
        </w:rPr>
        <w:t xml:space="preserve"> </w:t>
      </w:r>
      <w:r w:rsidR="00C84D83">
        <w:rPr>
          <w:sz w:val="22"/>
          <w:szCs w:val="22"/>
        </w:rPr>
        <w:t xml:space="preserve">The </w:t>
      </w:r>
      <w:r w:rsidR="00F12D95">
        <w:rPr>
          <w:sz w:val="22"/>
          <w:szCs w:val="22"/>
        </w:rPr>
        <w:t xml:space="preserve">date of the Charter Party </w:t>
      </w:r>
      <w:r w:rsidR="007C0184">
        <w:rPr>
          <w:sz w:val="22"/>
          <w:szCs w:val="22"/>
        </w:rPr>
        <w:t>Agreement.</w:t>
      </w:r>
    </w:p>
    <w:p w14:paraId="4188A225" w14:textId="64A3464A" w:rsidR="007B4F61" w:rsidRPr="00837833" w:rsidRDefault="000C5AA6" w:rsidP="00837833">
      <w:pPr>
        <w:pStyle w:val="ListParagraph"/>
        <w:numPr>
          <w:ilvl w:val="0"/>
          <w:numId w:val="4"/>
        </w:numPr>
        <w:tabs>
          <w:tab w:val="left" w:pos="720"/>
        </w:tabs>
        <w:suppressAutoHyphens/>
        <w:autoSpaceDN w:val="0"/>
        <w:spacing w:before="120" w:after="160" w:line="276" w:lineRule="auto"/>
        <w:jc w:val="left"/>
        <w:textAlignment w:val="baseline"/>
        <w:rPr>
          <w:sz w:val="22"/>
          <w:szCs w:val="22"/>
        </w:rPr>
      </w:pPr>
      <w:r w:rsidRPr="00837833">
        <w:rPr>
          <w:b/>
          <w:bCs/>
          <w:sz w:val="22"/>
          <w:szCs w:val="22"/>
        </w:rPr>
        <w:t>Termination Date</w:t>
      </w:r>
      <w:r w:rsidRPr="00837833">
        <w:rPr>
          <w:sz w:val="22"/>
          <w:szCs w:val="22"/>
        </w:rPr>
        <w:t xml:space="preserve"> – The instrument need not set forth a termination date, unless so required by the parties (See Sections 302(3), 302A (1) or 309(2)(a) of </w:t>
      </w:r>
      <w:r w:rsidR="005F6A33" w:rsidRPr="00837833">
        <w:rPr>
          <w:sz w:val="22"/>
          <w:szCs w:val="22"/>
        </w:rPr>
        <w:t xml:space="preserve">the </w:t>
      </w:r>
      <w:r w:rsidRPr="00837833">
        <w:rPr>
          <w:sz w:val="22"/>
          <w:szCs w:val="22"/>
        </w:rPr>
        <w:t>Maritime Act).</w:t>
      </w:r>
    </w:p>
    <w:p w14:paraId="5E1B5986" w14:textId="66CC8109" w:rsidR="007B4F61" w:rsidRPr="00837833" w:rsidRDefault="000C5AA6" w:rsidP="00837833">
      <w:pPr>
        <w:pStyle w:val="ListParagraph"/>
        <w:numPr>
          <w:ilvl w:val="0"/>
          <w:numId w:val="4"/>
        </w:numPr>
        <w:tabs>
          <w:tab w:val="left" w:pos="720"/>
        </w:tabs>
        <w:suppressAutoHyphens/>
        <w:autoSpaceDN w:val="0"/>
        <w:spacing w:before="120" w:after="160" w:line="276" w:lineRule="auto"/>
        <w:jc w:val="left"/>
        <w:textAlignment w:val="baseline"/>
        <w:rPr>
          <w:sz w:val="22"/>
          <w:szCs w:val="22"/>
        </w:rPr>
      </w:pPr>
      <w:r w:rsidRPr="00837833">
        <w:rPr>
          <w:b/>
          <w:bCs/>
          <w:sz w:val="22"/>
          <w:szCs w:val="22"/>
        </w:rPr>
        <w:t>Interest in the Vessel</w:t>
      </w:r>
      <w:r w:rsidRPr="00837833">
        <w:rPr>
          <w:sz w:val="22"/>
          <w:szCs w:val="22"/>
        </w:rPr>
        <w:t xml:space="preserve"> - Under Section 302(3)(d) of the Maritime Act, a financing charter gives public notice of “the interest transferred or affected,” (</w:t>
      </w:r>
      <w:r w:rsidR="00224867" w:rsidRPr="00837833">
        <w:rPr>
          <w:sz w:val="22"/>
          <w:szCs w:val="22"/>
        </w:rPr>
        <w:t>s</w:t>
      </w:r>
      <w:r w:rsidRPr="00837833">
        <w:rPr>
          <w:sz w:val="22"/>
          <w:szCs w:val="22"/>
        </w:rPr>
        <w:t xml:space="preserve">ee also Sections 305 and 307 of </w:t>
      </w:r>
      <w:r w:rsidR="005F6A33" w:rsidRPr="00837833">
        <w:rPr>
          <w:sz w:val="22"/>
          <w:szCs w:val="22"/>
        </w:rPr>
        <w:t xml:space="preserve">the </w:t>
      </w:r>
      <w:r w:rsidRPr="00837833">
        <w:rPr>
          <w:sz w:val="22"/>
          <w:szCs w:val="22"/>
        </w:rPr>
        <w:t>Maritime Act), which in practice, is a grant, conveyance and mortgage of the “whole of the vessel,” including vessels under construction, as stated in Sections 302A and 303 of the</w:t>
      </w:r>
      <w:r w:rsidR="005F6A33" w:rsidRPr="00837833">
        <w:rPr>
          <w:sz w:val="22"/>
          <w:szCs w:val="22"/>
        </w:rPr>
        <w:t xml:space="preserve"> Maritime</w:t>
      </w:r>
      <w:r w:rsidRPr="00837833">
        <w:rPr>
          <w:sz w:val="22"/>
          <w:szCs w:val="22"/>
        </w:rPr>
        <w:t xml:space="preserve"> </w:t>
      </w:r>
      <w:hyperlink r:id="rId13" w:history="1">
        <w:r w:rsidRPr="00837833">
          <w:rPr>
            <w:rStyle w:val="Hyperlink"/>
            <w:sz w:val="22"/>
            <w:szCs w:val="22"/>
          </w:rPr>
          <w:t>Act</w:t>
        </w:r>
      </w:hyperlink>
      <w:r w:rsidRPr="00837833">
        <w:rPr>
          <w:sz w:val="22"/>
          <w:szCs w:val="22"/>
        </w:rPr>
        <w:t>. The interest of the parties in the vessel must be stated.</w:t>
      </w:r>
    </w:p>
    <w:p w14:paraId="57F49052" w14:textId="4E7F35A6" w:rsidR="007B4F61" w:rsidRPr="00837833" w:rsidRDefault="000C5AA6" w:rsidP="00837833">
      <w:pPr>
        <w:pStyle w:val="ListParagraph"/>
        <w:numPr>
          <w:ilvl w:val="0"/>
          <w:numId w:val="4"/>
        </w:numPr>
        <w:tabs>
          <w:tab w:val="left" w:pos="720"/>
        </w:tabs>
        <w:suppressAutoHyphens/>
        <w:autoSpaceDN w:val="0"/>
        <w:spacing w:before="120" w:after="160" w:line="276" w:lineRule="auto"/>
        <w:jc w:val="left"/>
        <w:textAlignment w:val="baseline"/>
        <w:rPr>
          <w:sz w:val="22"/>
          <w:szCs w:val="22"/>
        </w:rPr>
      </w:pPr>
      <w:r w:rsidRPr="00837833">
        <w:rPr>
          <w:b/>
          <w:bCs/>
          <w:sz w:val="22"/>
          <w:szCs w:val="22"/>
        </w:rPr>
        <w:t>Interest being mortgaged</w:t>
      </w:r>
      <w:r w:rsidRPr="00837833">
        <w:rPr>
          <w:sz w:val="22"/>
          <w:szCs w:val="22"/>
        </w:rPr>
        <w:t xml:space="preserve"> –</w:t>
      </w:r>
      <w:r w:rsidRPr="00837833">
        <w:rPr>
          <w:b/>
          <w:sz w:val="22"/>
          <w:szCs w:val="22"/>
        </w:rPr>
        <w:t xml:space="preserve"> </w:t>
      </w:r>
      <w:r w:rsidRPr="00837833">
        <w:rPr>
          <w:sz w:val="22"/>
          <w:szCs w:val="22"/>
        </w:rPr>
        <w:t>Under Section 302(3)(d) of the Maritime Act, a preferred ship mortgage gives public notice of “the interest transferred or affected,” (</w:t>
      </w:r>
      <w:r w:rsidR="00224867" w:rsidRPr="00837833">
        <w:rPr>
          <w:sz w:val="22"/>
          <w:szCs w:val="22"/>
        </w:rPr>
        <w:t>s</w:t>
      </w:r>
      <w:r w:rsidRPr="00837833">
        <w:rPr>
          <w:sz w:val="22"/>
          <w:szCs w:val="22"/>
        </w:rPr>
        <w:t xml:space="preserve">ee also Sections 305 and 307 of </w:t>
      </w:r>
      <w:r w:rsidR="005F6A33" w:rsidRPr="00837833">
        <w:rPr>
          <w:sz w:val="22"/>
          <w:szCs w:val="22"/>
        </w:rPr>
        <w:t xml:space="preserve">the </w:t>
      </w:r>
      <w:r w:rsidRPr="00837833">
        <w:rPr>
          <w:sz w:val="22"/>
          <w:szCs w:val="22"/>
        </w:rPr>
        <w:t xml:space="preserve">Maritime Act), which in practice, is a grant, conveyance and mortgage of the “whole of the vessel,” including vessels under construction, as stated in Sections 302A and 303 of the </w:t>
      </w:r>
      <w:r w:rsidR="004759DA" w:rsidRPr="00837833">
        <w:rPr>
          <w:sz w:val="22"/>
          <w:szCs w:val="22"/>
        </w:rPr>
        <w:t xml:space="preserve">Maritime </w:t>
      </w:r>
      <w:hyperlink r:id="rId14" w:history="1">
        <w:r w:rsidRPr="00837833">
          <w:rPr>
            <w:rStyle w:val="Hyperlink"/>
            <w:sz w:val="22"/>
            <w:szCs w:val="22"/>
          </w:rPr>
          <w:t>Act</w:t>
        </w:r>
      </w:hyperlink>
      <w:r w:rsidRPr="00837833">
        <w:rPr>
          <w:sz w:val="22"/>
          <w:szCs w:val="22"/>
        </w:rPr>
        <w:t>. The interest which is being mortgaged must be stated.</w:t>
      </w:r>
    </w:p>
    <w:p w14:paraId="677B544F" w14:textId="5A4659EC" w:rsidR="000C5AA6" w:rsidRPr="00837833" w:rsidRDefault="000C5AA6" w:rsidP="000C5AA6">
      <w:pPr>
        <w:pStyle w:val="ListParagraph"/>
        <w:numPr>
          <w:ilvl w:val="0"/>
          <w:numId w:val="4"/>
        </w:numPr>
        <w:tabs>
          <w:tab w:val="left" w:pos="720"/>
        </w:tabs>
        <w:suppressAutoHyphens/>
        <w:autoSpaceDN w:val="0"/>
        <w:spacing w:before="120" w:after="160" w:line="276" w:lineRule="auto"/>
        <w:jc w:val="left"/>
        <w:textAlignment w:val="baseline"/>
        <w:rPr>
          <w:sz w:val="22"/>
          <w:szCs w:val="22"/>
        </w:rPr>
      </w:pPr>
      <w:r w:rsidRPr="00837833">
        <w:rPr>
          <w:b/>
          <w:bCs/>
          <w:sz w:val="22"/>
          <w:szCs w:val="22"/>
        </w:rPr>
        <w:t>Intended Effect of the Instrument</w:t>
      </w:r>
      <w:r w:rsidRPr="00837833">
        <w:rPr>
          <w:sz w:val="22"/>
          <w:szCs w:val="22"/>
        </w:rPr>
        <w:t xml:space="preserve"> – This must be stated </w:t>
      </w:r>
      <w:r w:rsidR="00BA18FC" w:rsidRPr="00837833">
        <w:rPr>
          <w:sz w:val="22"/>
          <w:szCs w:val="22"/>
        </w:rPr>
        <w:t xml:space="preserve">and </w:t>
      </w:r>
      <w:r w:rsidRPr="00837833">
        <w:rPr>
          <w:sz w:val="22"/>
          <w:szCs w:val="22"/>
        </w:rPr>
        <w:t>can be as brief or as in depth as required.</w:t>
      </w:r>
    </w:p>
    <w:p w14:paraId="7EF4E87B" w14:textId="0139F30E" w:rsidR="00DD7A32" w:rsidRPr="00837833" w:rsidRDefault="000C5AA6" w:rsidP="00837833">
      <w:pPr>
        <w:pStyle w:val="ListParagraph"/>
        <w:numPr>
          <w:ilvl w:val="0"/>
          <w:numId w:val="4"/>
        </w:numPr>
        <w:tabs>
          <w:tab w:val="left" w:pos="720"/>
        </w:tabs>
        <w:suppressAutoHyphens/>
        <w:autoSpaceDN w:val="0"/>
        <w:spacing w:before="120" w:after="160" w:line="276" w:lineRule="auto"/>
        <w:jc w:val="left"/>
        <w:textAlignment w:val="baseline"/>
        <w:rPr>
          <w:sz w:val="22"/>
          <w:szCs w:val="22"/>
        </w:rPr>
      </w:pPr>
      <w:r w:rsidRPr="00837833">
        <w:rPr>
          <w:b/>
          <w:bCs/>
          <w:sz w:val="22"/>
          <w:szCs w:val="22"/>
        </w:rPr>
        <w:t>Recordation Clause</w:t>
      </w:r>
      <w:r w:rsidRPr="00837833">
        <w:rPr>
          <w:sz w:val="22"/>
          <w:szCs w:val="22"/>
        </w:rPr>
        <w:t xml:space="preserve"> – This must refer to </w:t>
      </w:r>
      <w:r w:rsidR="005F6A33" w:rsidRPr="00837833">
        <w:rPr>
          <w:sz w:val="22"/>
          <w:szCs w:val="22"/>
        </w:rPr>
        <w:t xml:space="preserve">the </w:t>
      </w:r>
      <w:r w:rsidRPr="00837833">
        <w:rPr>
          <w:sz w:val="22"/>
          <w:szCs w:val="22"/>
        </w:rPr>
        <w:t xml:space="preserve">Maritime Act (“Chapter 3 of the Maritime Act 1990 of the Marshall Islands, as amended”, or “Title 47 of Chapter 3 of the Marshall Islands Revised Code”) and amount secured. </w:t>
      </w:r>
    </w:p>
    <w:p w14:paraId="4EC4CD64" w14:textId="77777777" w:rsidR="008B71EC" w:rsidRDefault="000C5AA6" w:rsidP="00B7411B">
      <w:pPr>
        <w:pStyle w:val="ListParagraph"/>
        <w:numPr>
          <w:ilvl w:val="0"/>
          <w:numId w:val="4"/>
        </w:numPr>
        <w:tabs>
          <w:tab w:val="left" w:pos="720"/>
          <w:tab w:val="left" w:pos="810"/>
        </w:tabs>
        <w:suppressAutoHyphens/>
        <w:autoSpaceDN w:val="0"/>
        <w:spacing w:before="120" w:after="0" w:line="276" w:lineRule="auto"/>
        <w:jc w:val="left"/>
        <w:textAlignment w:val="baseline"/>
        <w:rPr>
          <w:sz w:val="22"/>
          <w:szCs w:val="22"/>
        </w:rPr>
      </w:pPr>
      <w:r w:rsidRPr="008B71EC">
        <w:rPr>
          <w:b/>
          <w:bCs/>
          <w:sz w:val="22"/>
          <w:szCs w:val="22"/>
        </w:rPr>
        <w:t>Previous Recording Information effected</w:t>
      </w:r>
      <w:r w:rsidRPr="008B71EC">
        <w:rPr>
          <w:sz w:val="22"/>
          <w:szCs w:val="22"/>
        </w:rPr>
        <w:t xml:space="preserve"> - The PM number</w:t>
      </w:r>
      <w:r w:rsidR="00A10D7E" w:rsidRPr="008B71EC">
        <w:rPr>
          <w:sz w:val="22"/>
          <w:szCs w:val="22"/>
        </w:rPr>
        <w:t xml:space="preserve"> &amp;</w:t>
      </w:r>
      <w:r w:rsidRPr="008B71EC">
        <w:rPr>
          <w:sz w:val="22"/>
          <w:szCs w:val="22"/>
        </w:rPr>
        <w:t xml:space="preserve"> date of the recording effected must be stated and match the records </w:t>
      </w:r>
      <w:r w:rsidR="005F6A33" w:rsidRPr="008B71EC">
        <w:rPr>
          <w:sz w:val="22"/>
          <w:szCs w:val="22"/>
        </w:rPr>
        <w:t xml:space="preserve">of the </w:t>
      </w:r>
      <w:r w:rsidRPr="008B71EC">
        <w:rPr>
          <w:sz w:val="22"/>
          <w:szCs w:val="22"/>
        </w:rPr>
        <w:t>Marshall Islands Maritime Administrator.</w:t>
      </w:r>
    </w:p>
    <w:p w14:paraId="2D802737" w14:textId="496D4CD9" w:rsidR="00B14072" w:rsidRPr="00DD04B3" w:rsidRDefault="008B71EC" w:rsidP="00DD04B3">
      <w:pPr>
        <w:pStyle w:val="ListParagraph"/>
        <w:numPr>
          <w:ilvl w:val="0"/>
          <w:numId w:val="4"/>
        </w:numPr>
        <w:tabs>
          <w:tab w:val="left" w:pos="720"/>
          <w:tab w:val="left" w:pos="810"/>
        </w:tabs>
        <w:suppressAutoHyphens/>
        <w:autoSpaceDN w:val="0"/>
        <w:spacing w:before="120" w:after="0" w:line="276" w:lineRule="auto"/>
        <w:jc w:val="left"/>
        <w:textAlignment w:val="baseline"/>
        <w:rPr>
          <w:sz w:val="22"/>
          <w:szCs w:val="22"/>
        </w:rPr>
      </w:pPr>
      <w:r w:rsidRPr="008B71EC">
        <w:rPr>
          <w:b/>
          <w:bCs/>
          <w:sz w:val="22"/>
          <w:szCs w:val="22"/>
        </w:rPr>
        <w:t>Pre-signing Valid and Effective Clause</w:t>
      </w:r>
      <w:r w:rsidRPr="008B71EC">
        <w:rPr>
          <w:sz w:val="22"/>
          <w:szCs w:val="22"/>
        </w:rPr>
        <w:t xml:space="preserve"> - Instruments can contain a clause stating they become effective upon recordation with the Maritime Administrator as opposed to becoming effective upon dating and signing. This is possible prior to the vessel sale and purchase, and registration under RMI. The Instrument Date (i.e., the date signed and acknowledged/ notarized) can be up to 10 days prior to the Recordation Date, the Recordation Date must be on or after the Instrument Date. </w:t>
      </w:r>
    </w:p>
    <w:p w14:paraId="04657D2A" w14:textId="2A48F51C" w:rsidR="00DD7A32" w:rsidRPr="00837833" w:rsidRDefault="000C5AA6" w:rsidP="00837833">
      <w:pPr>
        <w:pStyle w:val="ListParagraph"/>
        <w:numPr>
          <w:ilvl w:val="0"/>
          <w:numId w:val="4"/>
        </w:numPr>
        <w:tabs>
          <w:tab w:val="left" w:pos="720"/>
        </w:tabs>
        <w:suppressAutoHyphens/>
        <w:autoSpaceDN w:val="0"/>
        <w:spacing w:before="120" w:after="160" w:line="276" w:lineRule="auto"/>
        <w:jc w:val="left"/>
        <w:textAlignment w:val="baseline"/>
        <w:rPr>
          <w:sz w:val="22"/>
          <w:szCs w:val="22"/>
        </w:rPr>
      </w:pPr>
      <w:r w:rsidRPr="00837833">
        <w:rPr>
          <w:b/>
          <w:sz w:val="22"/>
          <w:szCs w:val="22"/>
        </w:rPr>
        <w:lastRenderedPageBreak/>
        <w:t>Counterpart Signing Clause</w:t>
      </w:r>
      <w:r w:rsidRPr="00837833">
        <w:rPr>
          <w:sz w:val="22"/>
          <w:szCs w:val="22"/>
        </w:rPr>
        <w:t xml:space="preserve"> -</w:t>
      </w:r>
      <w:r w:rsidRPr="00837833">
        <w:rPr>
          <w:iCs/>
          <w:sz w:val="22"/>
          <w:szCs w:val="22"/>
        </w:rPr>
        <w:t xml:space="preserve">. </w:t>
      </w:r>
      <w:bookmarkStart w:id="1" w:name="_Hlk36737525"/>
      <w:r w:rsidRPr="00837833">
        <w:rPr>
          <w:iCs/>
          <w:sz w:val="22"/>
          <w:szCs w:val="22"/>
        </w:rPr>
        <w:t>If</w:t>
      </w:r>
      <w:r w:rsidRPr="00837833">
        <w:rPr>
          <w:i/>
          <w:iCs/>
          <w:sz w:val="22"/>
          <w:szCs w:val="22"/>
        </w:rPr>
        <w:t xml:space="preserve"> </w:t>
      </w:r>
      <w:r w:rsidRPr="00837833">
        <w:rPr>
          <w:sz w:val="22"/>
          <w:szCs w:val="22"/>
        </w:rPr>
        <w:t>signed in counterpart a counterpart clause must be stated i.e. “This instrument may be signed in any number of counterparts, all of which when taken together shall constitute one and the same instrument.”</w:t>
      </w:r>
      <w:bookmarkEnd w:id="1"/>
    </w:p>
    <w:p w14:paraId="63FB28A7" w14:textId="4BF000B9" w:rsidR="00DD7A32" w:rsidRPr="00837833" w:rsidRDefault="000C5AA6" w:rsidP="00837833">
      <w:pPr>
        <w:pStyle w:val="ListParagraph"/>
        <w:numPr>
          <w:ilvl w:val="0"/>
          <w:numId w:val="4"/>
        </w:numPr>
        <w:tabs>
          <w:tab w:val="left" w:pos="720"/>
          <w:tab w:val="left" w:pos="810"/>
        </w:tabs>
        <w:suppressAutoHyphens/>
        <w:autoSpaceDN w:val="0"/>
        <w:spacing w:before="120" w:after="160" w:line="276" w:lineRule="auto"/>
        <w:jc w:val="left"/>
        <w:textAlignment w:val="baseline"/>
        <w:rPr>
          <w:sz w:val="22"/>
          <w:szCs w:val="22"/>
        </w:rPr>
      </w:pPr>
      <w:r w:rsidRPr="00837833">
        <w:rPr>
          <w:b/>
          <w:bCs/>
          <w:sz w:val="22"/>
          <w:szCs w:val="22"/>
        </w:rPr>
        <w:t>Proof of Due Execution</w:t>
      </w:r>
      <w:r w:rsidRPr="00837833">
        <w:rPr>
          <w:sz w:val="22"/>
          <w:szCs w:val="22"/>
        </w:rPr>
        <w:t xml:space="preserve"> – The instrument must be duly executed (signed and dated) by the person authorized to do so under the authority provided and notarized by Notary Public or acknowledged by </w:t>
      </w:r>
      <w:r w:rsidR="005F6A33" w:rsidRPr="00837833">
        <w:rPr>
          <w:sz w:val="22"/>
          <w:szCs w:val="22"/>
        </w:rPr>
        <w:t xml:space="preserve">a Republic of the </w:t>
      </w:r>
      <w:r w:rsidRPr="00837833">
        <w:rPr>
          <w:sz w:val="22"/>
          <w:szCs w:val="22"/>
        </w:rPr>
        <w:t xml:space="preserve">Marshall Islands Special Agent or Deputy Commissioner. Consularization is never required when recording a </w:t>
      </w:r>
      <w:r w:rsidR="005F6A33" w:rsidRPr="00837833">
        <w:rPr>
          <w:sz w:val="22"/>
          <w:szCs w:val="22"/>
        </w:rPr>
        <w:t xml:space="preserve">Republic of the Marshall Islands </w:t>
      </w:r>
      <w:r w:rsidRPr="00837833">
        <w:rPr>
          <w:sz w:val="22"/>
          <w:szCs w:val="22"/>
        </w:rPr>
        <w:t>instrument.</w:t>
      </w:r>
    </w:p>
    <w:p w14:paraId="706F8548" w14:textId="447F5560" w:rsidR="000C5AA6" w:rsidRPr="00837833" w:rsidRDefault="000C5AA6" w:rsidP="00DD7A32">
      <w:pPr>
        <w:pStyle w:val="ListParagraph"/>
        <w:numPr>
          <w:ilvl w:val="0"/>
          <w:numId w:val="4"/>
        </w:numPr>
        <w:tabs>
          <w:tab w:val="left" w:pos="720"/>
          <w:tab w:val="left" w:pos="810"/>
        </w:tabs>
        <w:suppressAutoHyphens/>
        <w:autoSpaceDN w:val="0"/>
        <w:spacing w:after="0" w:line="276" w:lineRule="auto"/>
        <w:jc w:val="left"/>
        <w:textAlignment w:val="baseline"/>
        <w:rPr>
          <w:sz w:val="22"/>
          <w:szCs w:val="22"/>
        </w:rPr>
      </w:pPr>
      <w:r w:rsidRPr="00837833">
        <w:rPr>
          <w:b/>
          <w:bCs/>
          <w:sz w:val="22"/>
          <w:szCs w:val="22"/>
        </w:rPr>
        <w:t>Finance Documents</w:t>
      </w:r>
      <w:r w:rsidRPr="00837833">
        <w:rPr>
          <w:sz w:val="22"/>
          <w:szCs w:val="22"/>
        </w:rPr>
        <w:t xml:space="preserve"> – Finance Documents are not required however if they form part of the instrument must be included and submitted in English.</w:t>
      </w:r>
    </w:p>
    <w:p w14:paraId="01591B10" w14:textId="77777777" w:rsidR="000C5AA6" w:rsidRPr="00837833" w:rsidRDefault="000C5AA6" w:rsidP="00DD7A32">
      <w:pPr>
        <w:pStyle w:val="ListParagraph"/>
        <w:tabs>
          <w:tab w:val="left" w:pos="720"/>
          <w:tab w:val="left" w:pos="810"/>
        </w:tabs>
        <w:suppressAutoHyphens/>
        <w:autoSpaceDN w:val="0"/>
        <w:spacing w:after="0" w:line="276" w:lineRule="auto"/>
        <w:jc w:val="left"/>
        <w:textAlignment w:val="baseline"/>
        <w:rPr>
          <w:bCs/>
          <w:sz w:val="22"/>
          <w:szCs w:val="22"/>
        </w:rPr>
      </w:pPr>
    </w:p>
    <w:p w14:paraId="526FEAAF" w14:textId="77777777" w:rsidR="000C5AA6" w:rsidRPr="00C2352A" w:rsidRDefault="000C5AA6" w:rsidP="000C5AA6">
      <w:pPr>
        <w:pStyle w:val="Heading2"/>
        <w:rPr>
          <w:sz w:val="22"/>
          <w:szCs w:val="22"/>
        </w:rPr>
      </w:pPr>
      <w:bookmarkStart w:id="2" w:name="_Hlk36809657"/>
      <w:r w:rsidRPr="00C2352A">
        <w:rPr>
          <w:b/>
          <w:bCs/>
          <w:sz w:val="22"/>
          <w:szCs w:val="22"/>
          <w:u w:val="single"/>
        </w:rPr>
        <w:t xml:space="preserve">Contents of Recordable Instruments </w:t>
      </w:r>
    </w:p>
    <w:p w14:paraId="3833D8F1" w14:textId="4E0B2529" w:rsidR="000C5AA6" w:rsidRPr="00837833" w:rsidRDefault="000C5AA6" w:rsidP="00837833">
      <w:pPr>
        <w:pStyle w:val="ListParagraph"/>
        <w:numPr>
          <w:ilvl w:val="0"/>
          <w:numId w:val="6"/>
        </w:numPr>
        <w:tabs>
          <w:tab w:val="left" w:pos="720"/>
          <w:tab w:val="left" w:pos="810"/>
        </w:tabs>
        <w:suppressAutoHyphens/>
        <w:autoSpaceDN w:val="0"/>
        <w:spacing w:before="120" w:after="160" w:line="276" w:lineRule="auto"/>
        <w:jc w:val="left"/>
        <w:textAlignment w:val="baseline"/>
        <w:rPr>
          <w:bCs/>
          <w:sz w:val="22"/>
          <w:szCs w:val="22"/>
        </w:rPr>
      </w:pPr>
      <w:r w:rsidRPr="00837833">
        <w:rPr>
          <w:b/>
          <w:bCs/>
          <w:sz w:val="22"/>
          <w:szCs w:val="22"/>
        </w:rPr>
        <w:t>English Language</w:t>
      </w:r>
      <w:r w:rsidRPr="00837833">
        <w:rPr>
          <w:sz w:val="22"/>
          <w:szCs w:val="22"/>
        </w:rPr>
        <w:t xml:space="preserve"> – </w:t>
      </w:r>
      <w:r w:rsidR="00500FBB" w:rsidRPr="00837833">
        <w:rPr>
          <w:sz w:val="22"/>
          <w:szCs w:val="22"/>
        </w:rPr>
        <w:t>A</w:t>
      </w:r>
      <w:r w:rsidRPr="00837833">
        <w:rPr>
          <w:sz w:val="22"/>
          <w:szCs w:val="22"/>
        </w:rPr>
        <w:t>ll documents recorded under the provisions of the Maritime Act are required to be in the English language</w:t>
      </w:r>
      <w:r w:rsidR="00C2352A" w:rsidRPr="00837833">
        <w:rPr>
          <w:sz w:val="22"/>
          <w:szCs w:val="22"/>
        </w:rPr>
        <w:t>.</w:t>
      </w:r>
      <w:bookmarkEnd w:id="2"/>
    </w:p>
    <w:p w14:paraId="204D42DD" w14:textId="6E1AA435" w:rsidR="00DD7A32" w:rsidRPr="00837833" w:rsidRDefault="000C5AA6" w:rsidP="00837833">
      <w:pPr>
        <w:pStyle w:val="ListParagraph"/>
        <w:numPr>
          <w:ilvl w:val="0"/>
          <w:numId w:val="4"/>
        </w:numPr>
        <w:tabs>
          <w:tab w:val="left" w:pos="720"/>
        </w:tabs>
        <w:suppressAutoHyphens/>
        <w:autoSpaceDN w:val="0"/>
        <w:spacing w:before="120" w:after="160" w:line="276" w:lineRule="auto"/>
        <w:jc w:val="left"/>
        <w:textAlignment w:val="baseline"/>
        <w:rPr>
          <w:sz w:val="22"/>
          <w:szCs w:val="22"/>
        </w:rPr>
      </w:pPr>
      <w:r w:rsidRPr="00837833">
        <w:rPr>
          <w:b/>
          <w:bCs/>
          <w:sz w:val="22"/>
          <w:szCs w:val="22"/>
        </w:rPr>
        <w:t>Parties to the Instrument</w:t>
      </w:r>
      <w:r w:rsidRPr="00837833">
        <w:rPr>
          <w:sz w:val="22"/>
          <w:szCs w:val="22"/>
        </w:rPr>
        <w:t xml:space="preserve"> – Any legal entity or individual may be a charterer or owner; no restriction exists as to nationality of such entity or individual, except as otherwise restricted by trade compliance policies. The address of the parties must also be provided.</w:t>
      </w:r>
    </w:p>
    <w:p w14:paraId="6F2EA75E" w14:textId="0F1A6444" w:rsidR="00DD7A32" w:rsidRPr="00837833" w:rsidRDefault="000C5AA6" w:rsidP="00837833">
      <w:pPr>
        <w:pStyle w:val="ListParagraph"/>
        <w:numPr>
          <w:ilvl w:val="0"/>
          <w:numId w:val="4"/>
        </w:numPr>
        <w:tabs>
          <w:tab w:val="left" w:pos="720"/>
        </w:tabs>
        <w:suppressAutoHyphens/>
        <w:autoSpaceDN w:val="0"/>
        <w:spacing w:before="120" w:after="160" w:line="276" w:lineRule="auto"/>
        <w:jc w:val="left"/>
        <w:textAlignment w:val="baseline"/>
        <w:rPr>
          <w:bCs/>
          <w:sz w:val="22"/>
          <w:szCs w:val="22"/>
        </w:rPr>
      </w:pPr>
      <w:r w:rsidRPr="00837833">
        <w:rPr>
          <w:b/>
          <w:bCs/>
          <w:sz w:val="22"/>
          <w:szCs w:val="22"/>
        </w:rPr>
        <w:t>Governing Law</w:t>
      </w:r>
      <w:r w:rsidRPr="00837833">
        <w:rPr>
          <w:sz w:val="22"/>
          <w:szCs w:val="22"/>
        </w:rPr>
        <w:t xml:space="preserve"> - A Financing Charter need not state its governing law; however, if used, it must refer to </w:t>
      </w:r>
      <w:r w:rsidR="00504BEB" w:rsidRPr="00837833">
        <w:rPr>
          <w:sz w:val="22"/>
          <w:szCs w:val="22"/>
        </w:rPr>
        <w:t xml:space="preserve">Republic of the Marshall Islands </w:t>
      </w:r>
      <w:r w:rsidRPr="00837833">
        <w:rPr>
          <w:sz w:val="22"/>
          <w:szCs w:val="22"/>
        </w:rPr>
        <w:t xml:space="preserve">law. </w:t>
      </w:r>
    </w:p>
    <w:p w14:paraId="11461599" w14:textId="02854479" w:rsidR="00DD7A32" w:rsidRPr="00837833" w:rsidRDefault="000C5AA6" w:rsidP="00837833">
      <w:pPr>
        <w:pStyle w:val="ListParagraph"/>
        <w:numPr>
          <w:ilvl w:val="0"/>
          <w:numId w:val="4"/>
        </w:numPr>
        <w:tabs>
          <w:tab w:val="left" w:pos="720"/>
          <w:tab w:val="left" w:pos="810"/>
        </w:tabs>
        <w:suppressAutoHyphens/>
        <w:autoSpaceDN w:val="0"/>
        <w:spacing w:before="120" w:after="160" w:line="276" w:lineRule="auto"/>
        <w:jc w:val="left"/>
        <w:textAlignment w:val="baseline"/>
        <w:rPr>
          <w:sz w:val="22"/>
          <w:szCs w:val="22"/>
        </w:rPr>
      </w:pPr>
      <w:r w:rsidRPr="00837833">
        <w:rPr>
          <w:b/>
          <w:bCs/>
          <w:sz w:val="22"/>
          <w:szCs w:val="22"/>
        </w:rPr>
        <w:t>Consent of Prior Mortgagee</w:t>
      </w:r>
      <w:r w:rsidRPr="00837833">
        <w:rPr>
          <w:sz w:val="22"/>
          <w:szCs w:val="22"/>
        </w:rPr>
        <w:t xml:space="preserve"> - Any previous recording must be stated and match the records </w:t>
      </w:r>
      <w:r w:rsidR="00500FBB" w:rsidRPr="00837833">
        <w:rPr>
          <w:sz w:val="22"/>
          <w:szCs w:val="22"/>
        </w:rPr>
        <w:t xml:space="preserve">of the Republic of the </w:t>
      </w:r>
      <w:r w:rsidRPr="00837833">
        <w:rPr>
          <w:sz w:val="22"/>
          <w:szCs w:val="22"/>
        </w:rPr>
        <w:t>Marshall Islands Maritime Administrator.</w:t>
      </w:r>
    </w:p>
    <w:p w14:paraId="24A793E0" w14:textId="226086F7" w:rsidR="000C5AA6" w:rsidRPr="00837833" w:rsidRDefault="000C5AA6" w:rsidP="000C5AA6">
      <w:pPr>
        <w:pStyle w:val="ListParagraph"/>
        <w:numPr>
          <w:ilvl w:val="0"/>
          <w:numId w:val="4"/>
        </w:numPr>
        <w:tabs>
          <w:tab w:val="left" w:pos="810"/>
        </w:tabs>
        <w:suppressAutoHyphens/>
        <w:autoSpaceDN w:val="0"/>
        <w:spacing w:before="120" w:after="160" w:line="276" w:lineRule="auto"/>
        <w:jc w:val="left"/>
        <w:textAlignment w:val="baseline"/>
        <w:rPr>
          <w:sz w:val="22"/>
          <w:szCs w:val="22"/>
        </w:rPr>
      </w:pPr>
      <w:r w:rsidRPr="00837833">
        <w:rPr>
          <w:b/>
          <w:bCs/>
          <w:sz w:val="22"/>
          <w:szCs w:val="22"/>
        </w:rPr>
        <w:t>Contract Date</w:t>
      </w:r>
      <w:r w:rsidRPr="00837833">
        <w:rPr>
          <w:sz w:val="22"/>
          <w:szCs w:val="22"/>
        </w:rPr>
        <w:t xml:space="preserve"> –</w:t>
      </w:r>
      <w:r w:rsidR="008106A8" w:rsidRPr="00837833">
        <w:rPr>
          <w:sz w:val="22"/>
          <w:szCs w:val="22"/>
        </w:rPr>
        <w:t xml:space="preserve"> the date that the parties intended the instrument to be a financing charter and included or signed off on the requirements stated in Sections 302A of the Maritime </w:t>
      </w:r>
      <w:hyperlink r:id="rId15" w:history="1">
        <w:r w:rsidR="008106A8" w:rsidRPr="00837833">
          <w:rPr>
            <w:rStyle w:val="Hyperlink"/>
            <w:sz w:val="22"/>
            <w:szCs w:val="22"/>
          </w:rPr>
          <w:t>Act</w:t>
        </w:r>
      </w:hyperlink>
      <w:r w:rsidR="008106A8" w:rsidRPr="00837833">
        <w:rPr>
          <w:sz w:val="22"/>
          <w:szCs w:val="22"/>
        </w:rPr>
        <w:t>.</w:t>
      </w:r>
    </w:p>
    <w:p w14:paraId="50D51FAD" w14:textId="77777777" w:rsidR="00C2352A" w:rsidRPr="00C2352A" w:rsidRDefault="00C2352A" w:rsidP="008D1F3A">
      <w:pPr>
        <w:pStyle w:val="ListParagraph"/>
        <w:suppressAutoHyphens/>
        <w:autoSpaceDN w:val="0"/>
        <w:spacing w:before="120" w:after="160" w:line="276" w:lineRule="auto"/>
        <w:ind w:left="0"/>
        <w:jc w:val="left"/>
        <w:textAlignment w:val="baseline"/>
        <w:rPr>
          <w:bCs/>
          <w:sz w:val="22"/>
          <w:szCs w:val="22"/>
        </w:rPr>
      </w:pPr>
    </w:p>
    <w:p w14:paraId="65349941" w14:textId="4DA0792C" w:rsidR="000C5AA6" w:rsidRPr="00C2352A" w:rsidRDefault="000C5AA6" w:rsidP="008D1F3A">
      <w:pPr>
        <w:pStyle w:val="ListParagraph"/>
        <w:suppressAutoHyphens/>
        <w:autoSpaceDN w:val="0"/>
        <w:spacing w:before="120" w:after="160" w:line="276" w:lineRule="auto"/>
        <w:ind w:left="0"/>
        <w:jc w:val="left"/>
        <w:textAlignment w:val="baseline"/>
        <w:rPr>
          <w:b/>
          <w:bCs/>
          <w:sz w:val="22"/>
          <w:szCs w:val="22"/>
          <w:u w:val="single"/>
        </w:rPr>
      </w:pPr>
      <w:r w:rsidRPr="00C2352A">
        <w:rPr>
          <w:b/>
          <w:bCs/>
          <w:sz w:val="22"/>
          <w:szCs w:val="22"/>
          <w:u w:val="single"/>
        </w:rPr>
        <w:t>Certificate of Ownership and Encumbrance</w:t>
      </w:r>
    </w:p>
    <w:p w14:paraId="2DE84674" w14:textId="77777777" w:rsidR="000C5AA6" w:rsidRPr="00837833" w:rsidRDefault="000C5AA6" w:rsidP="000C5AA6">
      <w:pPr>
        <w:rPr>
          <w:sz w:val="22"/>
          <w:szCs w:val="22"/>
        </w:rPr>
      </w:pPr>
      <w:r w:rsidRPr="00837833">
        <w:rPr>
          <w:sz w:val="22"/>
          <w:szCs w:val="22"/>
        </w:rPr>
        <w:t>Recordation of instrument entitles the parties, where appropriate, to receive a Certificate of Ownership and Encumbrance (COE) and a Certified Extract of the Preferred Mortgage Index as official evidence of recordation (</w:t>
      </w:r>
      <w:r w:rsidR="00F960BC" w:rsidRPr="00837833">
        <w:rPr>
          <w:sz w:val="22"/>
          <w:szCs w:val="22"/>
        </w:rPr>
        <w:t xml:space="preserve">See </w:t>
      </w:r>
      <w:r w:rsidRPr="00837833">
        <w:rPr>
          <w:sz w:val="22"/>
          <w:szCs w:val="22"/>
        </w:rPr>
        <w:t xml:space="preserve">Section 307 of </w:t>
      </w:r>
      <w:r w:rsidR="00500FBB" w:rsidRPr="00837833">
        <w:rPr>
          <w:sz w:val="22"/>
          <w:szCs w:val="22"/>
        </w:rPr>
        <w:t xml:space="preserve">the </w:t>
      </w:r>
      <w:r w:rsidRPr="00837833">
        <w:rPr>
          <w:sz w:val="22"/>
          <w:szCs w:val="22"/>
        </w:rPr>
        <w:t>Maritime Act).</w:t>
      </w:r>
    </w:p>
    <w:p w14:paraId="31EEA003" w14:textId="77EE1F10" w:rsidR="000C5AA6" w:rsidRPr="00837833" w:rsidRDefault="000C5AA6" w:rsidP="00837833">
      <w:pPr>
        <w:rPr>
          <w:sz w:val="22"/>
          <w:szCs w:val="22"/>
        </w:rPr>
      </w:pPr>
      <w:r w:rsidRPr="00837833">
        <w:rPr>
          <w:sz w:val="22"/>
          <w:szCs w:val="22"/>
        </w:rPr>
        <w:t>Recordation Text – the COE will use the following information ONLY and will use the text exactly as it appears on the MOP:</w:t>
      </w:r>
    </w:p>
    <w:p w14:paraId="2A7D703A" w14:textId="77777777" w:rsidR="000C5AA6" w:rsidRPr="00837833" w:rsidRDefault="000C5AA6" w:rsidP="000C5AA6">
      <w:pPr>
        <w:pStyle w:val="ListParagraph"/>
        <w:numPr>
          <w:ilvl w:val="1"/>
          <w:numId w:val="5"/>
        </w:numPr>
        <w:suppressAutoHyphens/>
        <w:autoSpaceDN w:val="0"/>
        <w:spacing w:before="120" w:after="160" w:line="276" w:lineRule="auto"/>
        <w:jc w:val="left"/>
        <w:textAlignment w:val="baseline"/>
        <w:rPr>
          <w:sz w:val="22"/>
          <w:szCs w:val="22"/>
        </w:rPr>
      </w:pPr>
      <w:r w:rsidRPr="00837833">
        <w:rPr>
          <w:sz w:val="22"/>
          <w:szCs w:val="22"/>
        </w:rPr>
        <w:t>Type of Instrument</w:t>
      </w:r>
    </w:p>
    <w:p w14:paraId="29473272" w14:textId="77777777" w:rsidR="000C5AA6" w:rsidRPr="00837833" w:rsidRDefault="000C5AA6" w:rsidP="000C5AA6">
      <w:pPr>
        <w:pStyle w:val="ListParagraph"/>
        <w:numPr>
          <w:ilvl w:val="1"/>
          <w:numId w:val="5"/>
        </w:numPr>
        <w:suppressAutoHyphens/>
        <w:autoSpaceDN w:val="0"/>
        <w:spacing w:before="120" w:after="160" w:line="276" w:lineRule="auto"/>
        <w:jc w:val="left"/>
        <w:textAlignment w:val="baseline"/>
        <w:rPr>
          <w:sz w:val="22"/>
          <w:szCs w:val="22"/>
        </w:rPr>
      </w:pPr>
      <w:r w:rsidRPr="00837833">
        <w:rPr>
          <w:sz w:val="22"/>
          <w:szCs w:val="22"/>
        </w:rPr>
        <w:t>Date of Instrument</w:t>
      </w:r>
    </w:p>
    <w:p w14:paraId="2B66FCEF" w14:textId="77777777" w:rsidR="000C5AA6" w:rsidRPr="00837833" w:rsidRDefault="000C5AA6" w:rsidP="000C5AA6">
      <w:pPr>
        <w:pStyle w:val="ListParagraph"/>
        <w:numPr>
          <w:ilvl w:val="1"/>
          <w:numId w:val="5"/>
        </w:numPr>
        <w:suppressAutoHyphens/>
        <w:autoSpaceDN w:val="0"/>
        <w:spacing w:before="120" w:after="160" w:line="276" w:lineRule="auto"/>
        <w:jc w:val="left"/>
        <w:textAlignment w:val="baseline"/>
        <w:rPr>
          <w:sz w:val="22"/>
          <w:szCs w:val="22"/>
        </w:rPr>
      </w:pPr>
      <w:r w:rsidRPr="00837833">
        <w:rPr>
          <w:sz w:val="22"/>
          <w:szCs w:val="22"/>
        </w:rPr>
        <w:t xml:space="preserve">Parties to the Instrument </w:t>
      </w:r>
    </w:p>
    <w:p w14:paraId="2902152C" w14:textId="77777777" w:rsidR="000C5AA6" w:rsidRPr="00837833" w:rsidRDefault="000C5AA6" w:rsidP="000C5AA6">
      <w:pPr>
        <w:pStyle w:val="ListParagraph"/>
        <w:numPr>
          <w:ilvl w:val="1"/>
          <w:numId w:val="5"/>
        </w:numPr>
        <w:suppressAutoHyphens/>
        <w:autoSpaceDN w:val="0"/>
        <w:spacing w:before="120" w:after="160" w:line="276" w:lineRule="auto"/>
        <w:jc w:val="left"/>
        <w:textAlignment w:val="baseline"/>
        <w:rPr>
          <w:sz w:val="22"/>
          <w:szCs w:val="22"/>
        </w:rPr>
      </w:pPr>
      <w:r w:rsidRPr="00837833">
        <w:rPr>
          <w:sz w:val="22"/>
          <w:szCs w:val="22"/>
        </w:rPr>
        <w:t>Total Amount Secured</w:t>
      </w:r>
    </w:p>
    <w:p w14:paraId="4FF3033D" w14:textId="77777777" w:rsidR="000C5AA6" w:rsidRPr="00837833" w:rsidRDefault="000C5AA6" w:rsidP="000C5AA6">
      <w:pPr>
        <w:pStyle w:val="ListParagraph"/>
        <w:numPr>
          <w:ilvl w:val="1"/>
          <w:numId w:val="5"/>
        </w:numPr>
        <w:suppressAutoHyphens/>
        <w:autoSpaceDN w:val="0"/>
        <w:spacing w:before="120" w:after="160" w:line="276" w:lineRule="auto"/>
        <w:jc w:val="left"/>
        <w:textAlignment w:val="baseline"/>
        <w:rPr>
          <w:sz w:val="22"/>
          <w:szCs w:val="22"/>
        </w:rPr>
      </w:pPr>
      <w:r w:rsidRPr="00837833">
        <w:rPr>
          <w:sz w:val="22"/>
          <w:szCs w:val="22"/>
        </w:rPr>
        <w:t>Date, Time &amp; Location of Recordation</w:t>
      </w:r>
    </w:p>
    <w:p w14:paraId="38D0153A" w14:textId="77777777" w:rsidR="000C5AA6" w:rsidRPr="00837833" w:rsidRDefault="000C5AA6" w:rsidP="000C5AA6">
      <w:pPr>
        <w:pStyle w:val="ListParagraph"/>
        <w:numPr>
          <w:ilvl w:val="1"/>
          <w:numId w:val="5"/>
        </w:numPr>
        <w:suppressAutoHyphens/>
        <w:autoSpaceDN w:val="0"/>
        <w:spacing w:before="120" w:after="160" w:line="276" w:lineRule="auto"/>
        <w:jc w:val="left"/>
        <w:textAlignment w:val="baseline"/>
        <w:rPr>
          <w:sz w:val="22"/>
          <w:szCs w:val="22"/>
        </w:rPr>
      </w:pPr>
      <w:r w:rsidRPr="00837833">
        <w:rPr>
          <w:sz w:val="22"/>
          <w:szCs w:val="22"/>
        </w:rPr>
        <w:t>Recordation Book Page number</w:t>
      </w:r>
    </w:p>
    <w:p w14:paraId="21CB1249" w14:textId="77777777" w:rsidR="000C5AA6" w:rsidRPr="00837833" w:rsidRDefault="000C5AA6" w:rsidP="00554852">
      <w:pPr>
        <w:spacing w:after="0"/>
        <w:rPr>
          <w:sz w:val="22"/>
          <w:szCs w:val="22"/>
          <w:u w:val="single"/>
        </w:rPr>
      </w:pPr>
      <w:r w:rsidRPr="00837833">
        <w:rPr>
          <w:sz w:val="22"/>
          <w:szCs w:val="22"/>
          <w:u w:val="single"/>
        </w:rPr>
        <w:t xml:space="preserve">If any further information is required to appear within the recordation text, </w:t>
      </w:r>
      <w:r w:rsidR="00500FBB" w:rsidRPr="00837833">
        <w:rPr>
          <w:sz w:val="22"/>
          <w:szCs w:val="22"/>
          <w:u w:val="single"/>
        </w:rPr>
        <w:t xml:space="preserve">the Republic of the </w:t>
      </w:r>
      <w:r w:rsidRPr="00837833">
        <w:rPr>
          <w:sz w:val="22"/>
          <w:szCs w:val="22"/>
          <w:u w:val="single"/>
        </w:rPr>
        <w:t xml:space="preserve">Marshall Islands Maritime Administrator must be advised the same prior to the recordation. </w:t>
      </w:r>
    </w:p>
    <w:p w14:paraId="746E1277" w14:textId="77777777" w:rsidR="00554852" w:rsidRDefault="00554852">
      <w:pPr>
        <w:spacing w:after="0"/>
        <w:rPr>
          <w:b/>
          <w:sz w:val="22"/>
          <w:szCs w:val="22"/>
          <w:u w:val="single"/>
        </w:rPr>
      </w:pPr>
      <w:bookmarkStart w:id="3" w:name="_Hlk23247831"/>
    </w:p>
    <w:p w14:paraId="4BAA791E" w14:textId="3B037484" w:rsidR="00554852" w:rsidRDefault="00554852">
      <w:pPr>
        <w:spacing w:after="0"/>
        <w:jc w:val="left"/>
        <w:rPr>
          <w:b/>
          <w:sz w:val="22"/>
          <w:szCs w:val="22"/>
          <w:u w:val="single"/>
        </w:rPr>
      </w:pPr>
      <w:r>
        <w:rPr>
          <w:b/>
          <w:sz w:val="22"/>
          <w:szCs w:val="22"/>
          <w:u w:val="single"/>
        </w:rPr>
        <w:br w:type="page"/>
      </w:r>
    </w:p>
    <w:p w14:paraId="58F29322" w14:textId="40CC3084" w:rsidR="00C2352A" w:rsidRDefault="00C2352A">
      <w:pPr>
        <w:spacing w:after="0"/>
        <w:rPr>
          <w:b/>
          <w:sz w:val="22"/>
          <w:szCs w:val="22"/>
          <w:u w:val="single"/>
        </w:rPr>
      </w:pPr>
      <w:r w:rsidRPr="00837833">
        <w:rPr>
          <w:b/>
          <w:sz w:val="22"/>
          <w:szCs w:val="22"/>
          <w:u w:val="single"/>
        </w:rPr>
        <w:lastRenderedPageBreak/>
        <w:t>Disclaimer</w:t>
      </w:r>
    </w:p>
    <w:p w14:paraId="2976C41D" w14:textId="77777777" w:rsidR="00393C3F" w:rsidRPr="00837833" w:rsidRDefault="00393C3F" w:rsidP="00837833">
      <w:pPr>
        <w:spacing w:after="0"/>
        <w:rPr>
          <w:b/>
          <w:sz w:val="22"/>
          <w:szCs w:val="22"/>
        </w:rPr>
      </w:pPr>
    </w:p>
    <w:p w14:paraId="63D29056" w14:textId="1E9BC573" w:rsidR="00C2352A" w:rsidRPr="00837833" w:rsidRDefault="00C2352A" w:rsidP="00837833">
      <w:pPr>
        <w:spacing w:after="0"/>
        <w:rPr>
          <w:sz w:val="22"/>
          <w:szCs w:val="22"/>
        </w:rPr>
      </w:pPr>
      <w:r w:rsidRPr="00837833">
        <w:rPr>
          <w:sz w:val="22"/>
          <w:szCs w:val="22"/>
        </w:rPr>
        <w:t xml:space="preserve">Neither the Republic of the Marshall Islands Maritime Administrator ("Administrator") nor International Registries, Inc. and its subsidiaries and affiliates (“IRI”), nor any of their subsidiaries, affiliates, agents, or representatives (the “Representatives”) offer or provide legal advice. Any review and/or comments regarding a document to be filed with the Administrator are only for administrative purposes and are only to verify that the document contains the information required for filing purposes.  </w:t>
      </w:r>
    </w:p>
    <w:p w14:paraId="1FF81F97" w14:textId="77777777" w:rsidR="00C2352A" w:rsidRPr="00837833" w:rsidRDefault="00C2352A" w:rsidP="00C2352A">
      <w:pPr>
        <w:spacing w:after="0"/>
        <w:ind w:left="720"/>
        <w:rPr>
          <w:sz w:val="22"/>
          <w:szCs w:val="22"/>
        </w:rPr>
      </w:pPr>
    </w:p>
    <w:p w14:paraId="0CE0B05C" w14:textId="1F43289D" w:rsidR="00C2352A" w:rsidRDefault="00C2352A" w:rsidP="00C2352A">
      <w:pPr>
        <w:spacing w:after="0"/>
        <w:rPr>
          <w:sz w:val="22"/>
          <w:szCs w:val="22"/>
        </w:rPr>
      </w:pPr>
      <w:r w:rsidRPr="00837833">
        <w:rPr>
          <w:sz w:val="22"/>
          <w:szCs w:val="22"/>
        </w:rPr>
        <w:t>Accordingly, neither the Administrator, nor IRI, nor the Representatives proofread drafts and no comments provided by the Administrator, IRI, or the Representatives constitute legal advice relating to the validity, enforceability, or otherwise of a document.</w:t>
      </w:r>
    </w:p>
    <w:p w14:paraId="3A351D94" w14:textId="77777777" w:rsidR="00554852" w:rsidRPr="00837833" w:rsidRDefault="00554852" w:rsidP="00C2352A">
      <w:pPr>
        <w:spacing w:after="0"/>
        <w:rPr>
          <w:sz w:val="22"/>
          <w:szCs w:val="22"/>
        </w:rPr>
      </w:pPr>
    </w:p>
    <w:bookmarkEnd w:id="3"/>
    <w:p w14:paraId="2225CA3A" w14:textId="2923E8B9" w:rsidR="00CE130C" w:rsidRPr="00C2352A" w:rsidRDefault="00C22795">
      <w:pPr>
        <w:jc w:val="center"/>
        <w:rPr>
          <w:b/>
          <w:sz w:val="22"/>
          <w:szCs w:val="22"/>
          <w:u w:val="single"/>
        </w:rPr>
      </w:pPr>
      <w:r w:rsidRPr="00C2352A">
        <w:rPr>
          <w:b/>
          <w:sz w:val="22"/>
          <w:szCs w:val="22"/>
          <w:u w:val="single"/>
        </w:rPr>
        <w:t>MEMORANDUM OF PARTICULARS</w:t>
      </w:r>
    </w:p>
    <w:p w14:paraId="1ECBD336" w14:textId="77777777" w:rsidR="00B17796" w:rsidRPr="00C2352A" w:rsidRDefault="005D3B8E" w:rsidP="00075975">
      <w:pPr>
        <w:spacing w:after="0"/>
        <w:jc w:val="center"/>
        <w:rPr>
          <w:b/>
          <w:sz w:val="22"/>
          <w:szCs w:val="22"/>
          <w:u w:val="single"/>
        </w:rPr>
      </w:pPr>
      <w:r w:rsidRPr="00C2352A">
        <w:rPr>
          <w:b/>
          <w:sz w:val="22"/>
          <w:szCs w:val="22"/>
          <w:u w:val="single"/>
        </w:rPr>
        <w:t>Finance Charter</w:t>
      </w:r>
      <w:r w:rsidR="00A0113F" w:rsidRPr="00C2352A">
        <w:rPr>
          <w:b/>
          <w:sz w:val="22"/>
          <w:szCs w:val="22"/>
          <w:u w:val="single"/>
        </w:rPr>
        <w:t>/ Lease</w:t>
      </w:r>
    </w:p>
    <w:p w14:paraId="5B5C7955" w14:textId="77777777" w:rsidR="00075975" w:rsidRPr="00C2352A" w:rsidRDefault="00075975" w:rsidP="004343C4">
      <w:pPr>
        <w:spacing w:after="0"/>
        <w:jc w:val="center"/>
        <w:rPr>
          <w:b/>
          <w:sz w:val="22"/>
          <w:szCs w:val="22"/>
          <w:u w:val="single"/>
        </w:rPr>
      </w:pPr>
    </w:p>
    <w:tbl>
      <w:tblPr>
        <w:tblpPr w:leftFromText="180" w:rightFromText="180" w:vertAnchor="text" w:tblpX="13" w:tblpY="1"/>
        <w:tblOverlap w:val="neve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483"/>
        <w:gridCol w:w="2032"/>
        <w:gridCol w:w="4290"/>
      </w:tblGrid>
      <w:tr w:rsidR="006C0857" w:rsidRPr="00C2352A" w14:paraId="507BBFCD" w14:textId="77777777" w:rsidTr="007659E8">
        <w:trPr>
          <w:cantSplit/>
          <w:trHeight w:val="799"/>
          <w:tblHeader/>
        </w:trPr>
        <w:tc>
          <w:tcPr>
            <w:tcW w:w="3483" w:type="dxa"/>
            <w:shd w:val="clear" w:color="auto" w:fill="auto"/>
            <w:vAlign w:val="center"/>
          </w:tcPr>
          <w:p w14:paraId="2058B452" w14:textId="77777777" w:rsidR="00314152" w:rsidRPr="00C2352A" w:rsidRDefault="00433A48" w:rsidP="00554852">
            <w:pPr>
              <w:jc w:val="center"/>
              <w:rPr>
                <w:b/>
                <w:sz w:val="22"/>
                <w:szCs w:val="22"/>
                <w:u w:val="single"/>
              </w:rPr>
            </w:pPr>
            <w:r w:rsidRPr="00C2352A">
              <w:rPr>
                <w:b/>
                <w:sz w:val="22"/>
                <w:szCs w:val="22"/>
                <w:u w:val="single"/>
              </w:rPr>
              <w:t>Required Information</w:t>
            </w:r>
          </w:p>
        </w:tc>
        <w:tc>
          <w:tcPr>
            <w:tcW w:w="2032" w:type="dxa"/>
            <w:shd w:val="clear" w:color="auto" w:fill="auto"/>
            <w:vAlign w:val="center"/>
          </w:tcPr>
          <w:p w14:paraId="060A6E9B" w14:textId="77777777" w:rsidR="00314152" w:rsidRPr="00C2352A" w:rsidRDefault="00161E59" w:rsidP="00554852">
            <w:pPr>
              <w:jc w:val="center"/>
              <w:rPr>
                <w:b/>
                <w:sz w:val="22"/>
                <w:szCs w:val="22"/>
                <w:u w:val="single"/>
              </w:rPr>
            </w:pPr>
            <w:r w:rsidRPr="00C2352A">
              <w:rPr>
                <w:b/>
                <w:sz w:val="22"/>
                <w:szCs w:val="22"/>
                <w:u w:val="single"/>
              </w:rPr>
              <w:t>Page Number/ Clause Reference</w:t>
            </w:r>
          </w:p>
        </w:tc>
        <w:tc>
          <w:tcPr>
            <w:tcW w:w="4290" w:type="dxa"/>
            <w:shd w:val="clear" w:color="auto" w:fill="auto"/>
            <w:vAlign w:val="center"/>
          </w:tcPr>
          <w:p w14:paraId="5941E85B" w14:textId="77777777" w:rsidR="00314152" w:rsidRPr="00C2352A" w:rsidRDefault="00433A48" w:rsidP="00554852">
            <w:pPr>
              <w:jc w:val="center"/>
              <w:rPr>
                <w:b/>
                <w:sz w:val="22"/>
                <w:szCs w:val="22"/>
                <w:u w:val="single"/>
              </w:rPr>
            </w:pPr>
            <w:r w:rsidRPr="00C2352A">
              <w:rPr>
                <w:b/>
                <w:sz w:val="22"/>
                <w:szCs w:val="22"/>
                <w:u w:val="single"/>
              </w:rPr>
              <w:t>Response</w:t>
            </w:r>
          </w:p>
        </w:tc>
      </w:tr>
      <w:tr w:rsidR="006C0857" w:rsidRPr="00C2352A" w14:paraId="7E9F6361" w14:textId="77777777" w:rsidTr="00554852">
        <w:trPr>
          <w:cantSplit/>
          <w:trHeight w:val="799"/>
        </w:trPr>
        <w:tc>
          <w:tcPr>
            <w:tcW w:w="3483" w:type="dxa"/>
            <w:shd w:val="clear" w:color="auto" w:fill="auto"/>
            <w:vAlign w:val="center"/>
          </w:tcPr>
          <w:p w14:paraId="367A0606" w14:textId="77777777" w:rsidR="004343C4" w:rsidRPr="00C2352A" w:rsidRDefault="004343C4" w:rsidP="00554852">
            <w:pPr>
              <w:jc w:val="left"/>
              <w:rPr>
                <w:b/>
                <w:sz w:val="22"/>
                <w:szCs w:val="22"/>
              </w:rPr>
            </w:pPr>
            <w:r w:rsidRPr="00C2352A">
              <w:rPr>
                <w:b/>
                <w:sz w:val="22"/>
                <w:szCs w:val="22"/>
              </w:rPr>
              <w:t xml:space="preserve">Name of Vessel </w:t>
            </w:r>
          </w:p>
        </w:tc>
        <w:tc>
          <w:tcPr>
            <w:tcW w:w="2032" w:type="dxa"/>
            <w:shd w:val="clear" w:color="auto" w:fill="auto"/>
            <w:vAlign w:val="center"/>
          </w:tcPr>
          <w:p w14:paraId="0245D2E6" w14:textId="77777777" w:rsidR="004343C4" w:rsidRPr="00837833" w:rsidRDefault="00DC51B2" w:rsidP="00554852">
            <w:pPr>
              <w:jc w:val="left"/>
              <w:rPr>
                <w:sz w:val="22"/>
                <w:szCs w:val="22"/>
              </w:rPr>
            </w:pPr>
            <w:r w:rsidRPr="00837833">
              <w:rPr>
                <w:sz w:val="22"/>
                <w:szCs w:val="22"/>
              </w:rPr>
              <w:t>Recital</w:t>
            </w:r>
          </w:p>
        </w:tc>
        <w:tc>
          <w:tcPr>
            <w:tcW w:w="4290" w:type="dxa"/>
            <w:shd w:val="clear" w:color="auto" w:fill="auto"/>
            <w:vAlign w:val="center"/>
          </w:tcPr>
          <w:p w14:paraId="4BB8764E" w14:textId="77777777" w:rsidR="004343C4" w:rsidRPr="00837833" w:rsidRDefault="00DC51B2" w:rsidP="00554852">
            <w:pPr>
              <w:jc w:val="left"/>
              <w:rPr>
                <w:sz w:val="22"/>
                <w:szCs w:val="22"/>
              </w:rPr>
            </w:pPr>
            <w:r w:rsidRPr="00837833">
              <w:rPr>
                <w:sz w:val="22"/>
                <w:szCs w:val="22"/>
              </w:rPr>
              <w:t>VESSEL A</w:t>
            </w:r>
          </w:p>
        </w:tc>
      </w:tr>
      <w:tr w:rsidR="006C0857" w:rsidRPr="00C2352A" w14:paraId="321736F6" w14:textId="77777777" w:rsidTr="00554852">
        <w:trPr>
          <w:cantSplit/>
        </w:trPr>
        <w:tc>
          <w:tcPr>
            <w:tcW w:w="3483" w:type="dxa"/>
            <w:shd w:val="clear" w:color="auto" w:fill="auto"/>
            <w:vAlign w:val="center"/>
          </w:tcPr>
          <w:p w14:paraId="43B4774D" w14:textId="77777777" w:rsidR="004343C4" w:rsidRPr="00C2352A" w:rsidRDefault="004343C4" w:rsidP="00554852">
            <w:pPr>
              <w:pStyle w:val="BodyText"/>
              <w:spacing w:after="0"/>
              <w:jc w:val="left"/>
              <w:rPr>
                <w:b/>
                <w:sz w:val="22"/>
                <w:szCs w:val="22"/>
              </w:rPr>
            </w:pPr>
            <w:r w:rsidRPr="00C2352A">
              <w:rPr>
                <w:b/>
                <w:sz w:val="22"/>
                <w:szCs w:val="22"/>
              </w:rPr>
              <w:t>Official Number or IMO Number</w:t>
            </w:r>
          </w:p>
        </w:tc>
        <w:tc>
          <w:tcPr>
            <w:tcW w:w="2032" w:type="dxa"/>
            <w:shd w:val="clear" w:color="auto" w:fill="auto"/>
            <w:vAlign w:val="center"/>
          </w:tcPr>
          <w:p w14:paraId="7D519092" w14:textId="77777777" w:rsidR="004343C4" w:rsidRPr="00837833" w:rsidRDefault="00DC51B2" w:rsidP="00554852">
            <w:pPr>
              <w:jc w:val="left"/>
              <w:rPr>
                <w:sz w:val="22"/>
                <w:szCs w:val="22"/>
              </w:rPr>
            </w:pPr>
            <w:r w:rsidRPr="00837833">
              <w:rPr>
                <w:sz w:val="22"/>
                <w:szCs w:val="22"/>
              </w:rPr>
              <w:t xml:space="preserve">Recital </w:t>
            </w:r>
          </w:p>
        </w:tc>
        <w:tc>
          <w:tcPr>
            <w:tcW w:w="4290" w:type="dxa"/>
            <w:shd w:val="clear" w:color="auto" w:fill="auto"/>
            <w:vAlign w:val="center"/>
          </w:tcPr>
          <w:p w14:paraId="3D243BCF" w14:textId="77777777" w:rsidR="004343C4" w:rsidRPr="00837833" w:rsidRDefault="00DC51B2" w:rsidP="00554852">
            <w:pPr>
              <w:jc w:val="left"/>
              <w:rPr>
                <w:sz w:val="22"/>
                <w:szCs w:val="22"/>
              </w:rPr>
            </w:pPr>
            <w:r w:rsidRPr="00837833">
              <w:rPr>
                <w:sz w:val="22"/>
                <w:szCs w:val="22"/>
              </w:rPr>
              <w:t>9123456</w:t>
            </w:r>
          </w:p>
        </w:tc>
      </w:tr>
      <w:tr w:rsidR="006C0857" w:rsidRPr="00C2352A" w14:paraId="227DED37" w14:textId="77777777" w:rsidTr="00554852">
        <w:trPr>
          <w:cantSplit/>
        </w:trPr>
        <w:tc>
          <w:tcPr>
            <w:tcW w:w="3483" w:type="dxa"/>
            <w:shd w:val="clear" w:color="auto" w:fill="auto"/>
            <w:vAlign w:val="center"/>
          </w:tcPr>
          <w:p w14:paraId="3FA44F23" w14:textId="77777777" w:rsidR="004343C4" w:rsidRPr="00C2352A" w:rsidRDefault="004343C4" w:rsidP="00554852">
            <w:pPr>
              <w:jc w:val="left"/>
              <w:rPr>
                <w:b/>
                <w:sz w:val="22"/>
                <w:szCs w:val="22"/>
              </w:rPr>
            </w:pPr>
            <w:r w:rsidRPr="00C2352A">
              <w:rPr>
                <w:b/>
                <w:sz w:val="22"/>
                <w:szCs w:val="22"/>
              </w:rPr>
              <w:t>Type of Instrument</w:t>
            </w:r>
          </w:p>
        </w:tc>
        <w:tc>
          <w:tcPr>
            <w:tcW w:w="2032" w:type="dxa"/>
            <w:shd w:val="clear" w:color="auto" w:fill="auto"/>
            <w:vAlign w:val="center"/>
          </w:tcPr>
          <w:p w14:paraId="1D7CCE67" w14:textId="77777777" w:rsidR="004343C4" w:rsidRPr="00837833" w:rsidRDefault="00DC51B2" w:rsidP="00554852">
            <w:pPr>
              <w:jc w:val="left"/>
              <w:rPr>
                <w:sz w:val="22"/>
                <w:szCs w:val="22"/>
              </w:rPr>
            </w:pPr>
            <w:r w:rsidRPr="00837833">
              <w:rPr>
                <w:sz w:val="22"/>
                <w:szCs w:val="22"/>
              </w:rPr>
              <w:t>Cover Page</w:t>
            </w:r>
          </w:p>
        </w:tc>
        <w:tc>
          <w:tcPr>
            <w:tcW w:w="4290" w:type="dxa"/>
            <w:shd w:val="clear" w:color="auto" w:fill="auto"/>
            <w:vAlign w:val="center"/>
          </w:tcPr>
          <w:p w14:paraId="58071358" w14:textId="77777777" w:rsidR="00D51358" w:rsidRPr="00837833" w:rsidRDefault="00DC51B2" w:rsidP="00554852">
            <w:pPr>
              <w:jc w:val="left"/>
              <w:rPr>
                <w:sz w:val="22"/>
                <w:szCs w:val="22"/>
              </w:rPr>
            </w:pPr>
            <w:r w:rsidRPr="00837833">
              <w:rPr>
                <w:sz w:val="22"/>
                <w:szCs w:val="22"/>
              </w:rPr>
              <w:t>Financing Charter</w:t>
            </w:r>
          </w:p>
        </w:tc>
      </w:tr>
      <w:tr w:rsidR="006C0857" w:rsidRPr="00C2352A" w14:paraId="2040CEFC" w14:textId="77777777" w:rsidTr="00554852">
        <w:trPr>
          <w:cantSplit/>
        </w:trPr>
        <w:tc>
          <w:tcPr>
            <w:tcW w:w="3483" w:type="dxa"/>
            <w:shd w:val="clear" w:color="auto" w:fill="auto"/>
            <w:vAlign w:val="center"/>
          </w:tcPr>
          <w:p w14:paraId="54020D14" w14:textId="77777777" w:rsidR="004343C4" w:rsidRPr="00C2352A" w:rsidRDefault="004343C4" w:rsidP="00554852">
            <w:pPr>
              <w:jc w:val="left"/>
              <w:rPr>
                <w:b/>
                <w:sz w:val="22"/>
                <w:szCs w:val="22"/>
              </w:rPr>
            </w:pPr>
            <w:r w:rsidRPr="00C2352A">
              <w:rPr>
                <w:b/>
                <w:sz w:val="22"/>
                <w:szCs w:val="22"/>
              </w:rPr>
              <w:t>Date of Instrument</w:t>
            </w:r>
          </w:p>
        </w:tc>
        <w:tc>
          <w:tcPr>
            <w:tcW w:w="2032" w:type="dxa"/>
            <w:shd w:val="clear" w:color="auto" w:fill="auto"/>
            <w:vAlign w:val="center"/>
          </w:tcPr>
          <w:p w14:paraId="6DBC97A6" w14:textId="77777777" w:rsidR="004343C4" w:rsidRPr="00837833" w:rsidRDefault="00DC51B2" w:rsidP="00554852">
            <w:pPr>
              <w:jc w:val="left"/>
              <w:rPr>
                <w:sz w:val="22"/>
                <w:szCs w:val="22"/>
              </w:rPr>
            </w:pPr>
            <w:r w:rsidRPr="00837833">
              <w:rPr>
                <w:sz w:val="22"/>
                <w:szCs w:val="22"/>
              </w:rPr>
              <w:t>Cover Page</w:t>
            </w:r>
          </w:p>
        </w:tc>
        <w:tc>
          <w:tcPr>
            <w:tcW w:w="4290" w:type="dxa"/>
            <w:shd w:val="clear" w:color="auto" w:fill="auto"/>
            <w:vAlign w:val="center"/>
          </w:tcPr>
          <w:p w14:paraId="77129DE8" w14:textId="77777777" w:rsidR="004343C4" w:rsidRPr="00837833" w:rsidRDefault="00DC51B2" w:rsidP="00554852">
            <w:pPr>
              <w:jc w:val="left"/>
              <w:rPr>
                <w:sz w:val="22"/>
                <w:szCs w:val="22"/>
              </w:rPr>
            </w:pPr>
            <w:r w:rsidRPr="00837833">
              <w:rPr>
                <w:sz w:val="22"/>
                <w:szCs w:val="22"/>
              </w:rPr>
              <w:t>1 March 2020</w:t>
            </w:r>
          </w:p>
        </w:tc>
      </w:tr>
      <w:tr w:rsidR="006C0857" w:rsidRPr="00C2352A" w14:paraId="1D4BD842" w14:textId="77777777" w:rsidTr="00554852">
        <w:trPr>
          <w:cantSplit/>
        </w:trPr>
        <w:tc>
          <w:tcPr>
            <w:tcW w:w="3483" w:type="dxa"/>
            <w:shd w:val="clear" w:color="auto" w:fill="auto"/>
            <w:vAlign w:val="center"/>
          </w:tcPr>
          <w:p w14:paraId="71515D34" w14:textId="77777777" w:rsidR="004343C4" w:rsidRPr="00C2352A" w:rsidRDefault="004343C4" w:rsidP="00554852">
            <w:pPr>
              <w:jc w:val="left"/>
              <w:rPr>
                <w:b/>
                <w:sz w:val="22"/>
                <w:szCs w:val="22"/>
              </w:rPr>
            </w:pPr>
            <w:r w:rsidRPr="00C2352A">
              <w:rPr>
                <w:b/>
                <w:sz w:val="22"/>
                <w:szCs w:val="22"/>
              </w:rPr>
              <w:t>Lessee Name(s)</w:t>
            </w:r>
            <w:r w:rsidR="00D51358" w:rsidRPr="00C2352A">
              <w:rPr>
                <w:b/>
                <w:sz w:val="22"/>
                <w:szCs w:val="22"/>
              </w:rPr>
              <w:t xml:space="preserve"> </w:t>
            </w:r>
            <w:r w:rsidRPr="00C2352A">
              <w:rPr>
                <w:b/>
                <w:sz w:val="22"/>
                <w:szCs w:val="22"/>
              </w:rPr>
              <w:t xml:space="preserve">(i.e. Charterer) </w:t>
            </w:r>
          </w:p>
        </w:tc>
        <w:tc>
          <w:tcPr>
            <w:tcW w:w="2032" w:type="dxa"/>
            <w:shd w:val="clear" w:color="auto" w:fill="auto"/>
            <w:vAlign w:val="center"/>
          </w:tcPr>
          <w:p w14:paraId="597194EA" w14:textId="77777777" w:rsidR="004343C4" w:rsidRPr="00837833" w:rsidRDefault="00DC51B2" w:rsidP="00554852">
            <w:pPr>
              <w:jc w:val="left"/>
              <w:rPr>
                <w:sz w:val="22"/>
                <w:szCs w:val="22"/>
              </w:rPr>
            </w:pPr>
            <w:r w:rsidRPr="00837833">
              <w:rPr>
                <w:sz w:val="22"/>
                <w:szCs w:val="22"/>
              </w:rPr>
              <w:t>Recital</w:t>
            </w:r>
          </w:p>
        </w:tc>
        <w:tc>
          <w:tcPr>
            <w:tcW w:w="4290" w:type="dxa"/>
            <w:shd w:val="clear" w:color="auto" w:fill="auto"/>
            <w:vAlign w:val="center"/>
          </w:tcPr>
          <w:p w14:paraId="756ACD1D" w14:textId="77777777" w:rsidR="00476FDF" w:rsidRPr="00837833" w:rsidRDefault="00DC51B2" w:rsidP="00554852">
            <w:pPr>
              <w:jc w:val="left"/>
              <w:rPr>
                <w:sz w:val="22"/>
                <w:szCs w:val="22"/>
              </w:rPr>
            </w:pPr>
            <w:r w:rsidRPr="00837833">
              <w:rPr>
                <w:sz w:val="22"/>
                <w:szCs w:val="22"/>
              </w:rPr>
              <w:t>Charterer A Limited</w:t>
            </w:r>
          </w:p>
        </w:tc>
      </w:tr>
      <w:tr w:rsidR="00D51358" w:rsidRPr="00C2352A" w14:paraId="21FF7D83" w14:textId="77777777" w:rsidTr="00554852">
        <w:trPr>
          <w:cantSplit/>
        </w:trPr>
        <w:tc>
          <w:tcPr>
            <w:tcW w:w="3483" w:type="dxa"/>
            <w:shd w:val="clear" w:color="auto" w:fill="auto"/>
            <w:vAlign w:val="center"/>
          </w:tcPr>
          <w:p w14:paraId="01B4263C" w14:textId="77777777" w:rsidR="00D51358" w:rsidRPr="00C2352A" w:rsidRDefault="00D51358" w:rsidP="00554852">
            <w:pPr>
              <w:jc w:val="left"/>
              <w:rPr>
                <w:b/>
                <w:sz w:val="22"/>
                <w:szCs w:val="22"/>
              </w:rPr>
            </w:pPr>
            <w:r w:rsidRPr="00C2352A">
              <w:rPr>
                <w:b/>
                <w:sz w:val="22"/>
                <w:szCs w:val="22"/>
              </w:rPr>
              <w:t>Lessee Address (i.e. Charterer)</w:t>
            </w:r>
          </w:p>
        </w:tc>
        <w:tc>
          <w:tcPr>
            <w:tcW w:w="2032" w:type="dxa"/>
            <w:shd w:val="clear" w:color="auto" w:fill="auto"/>
            <w:vAlign w:val="center"/>
          </w:tcPr>
          <w:p w14:paraId="772B7F7F" w14:textId="77777777" w:rsidR="00D51358" w:rsidRPr="00837833" w:rsidRDefault="00D51358" w:rsidP="00554852">
            <w:pPr>
              <w:jc w:val="left"/>
              <w:rPr>
                <w:sz w:val="22"/>
                <w:szCs w:val="22"/>
              </w:rPr>
            </w:pPr>
            <w:r w:rsidRPr="00837833">
              <w:rPr>
                <w:sz w:val="22"/>
                <w:szCs w:val="22"/>
              </w:rPr>
              <w:t>Recital</w:t>
            </w:r>
          </w:p>
        </w:tc>
        <w:tc>
          <w:tcPr>
            <w:tcW w:w="4290" w:type="dxa"/>
            <w:shd w:val="clear" w:color="auto" w:fill="auto"/>
            <w:vAlign w:val="center"/>
          </w:tcPr>
          <w:p w14:paraId="5AC711B7" w14:textId="77777777" w:rsidR="00D51358" w:rsidRPr="00837833" w:rsidRDefault="00D51358" w:rsidP="00554852">
            <w:pPr>
              <w:jc w:val="left"/>
              <w:rPr>
                <w:sz w:val="22"/>
                <w:szCs w:val="22"/>
              </w:rPr>
            </w:pPr>
            <w:r w:rsidRPr="00837833">
              <w:rPr>
                <w:sz w:val="22"/>
                <w:szCs w:val="22"/>
              </w:rPr>
              <w:t>ABC Street, Example City, Country</w:t>
            </w:r>
          </w:p>
        </w:tc>
      </w:tr>
      <w:tr w:rsidR="006C0857" w:rsidRPr="00C2352A" w14:paraId="71F9DCD3" w14:textId="77777777" w:rsidTr="00554852">
        <w:trPr>
          <w:cantSplit/>
        </w:trPr>
        <w:tc>
          <w:tcPr>
            <w:tcW w:w="3483" w:type="dxa"/>
            <w:shd w:val="clear" w:color="auto" w:fill="auto"/>
            <w:vAlign w:val="center"/>
          </w:tcPr>
          <w:p w14:paraId="617ED0DF" w14:textId="77777777" w:rsidR="004343C4" w:rsidRPr="00C2352A" w:rsidRDefault="004343C4" w:rsidP="00554852">
            <w:pPr>
              <w:jc w:val="left"/>
              <w:rPr>
                <w:b/>
                <w:sz w:val="22"/>
                <w:szCs w:val="22"/>
              </w:rPr>
            </w:pPr>
            <w:r w:rsidRPr="00C2352A">
              <w:rPr>
                <w:b/>
                <w:sz w:val="22"/>
                <w:szCs w:val="22"/>
              </w:rPr>
              <w:t>Lessor Name(s) (i.e. Owner)</w:t>
            </w:r>
          </w:p>
        </w:tc>
        <w:tc>
          <w:tcPr>
            <w:tcW w:w="2032" w:type="dxa"/>
            <w:shd w:val="clear" w:color="auto" w:fill="auto"/>
            <w:vAlign w:val="center"/>
          </w:tcPr>
          <w:p w14:paraId="591FE363" w14:textId="77777777" w:rsidR="004343C4" w:rsidRPr="00837833" w:rsidRDefault="00DC51B2" w:rsidP="00554852">
            <w:pPr>
              <w:jc w:val="left"/>
              <w:rPr>
                <w:sz w:val="22"/>
                <w:szCs w:val="22"/>
              </w:rPr>
            </w:pPr>
            <w:r w:rsidRPr="00837833">
              <w:rPr>
                <w:sz w:val="22"/>
                <w:szCs w:val="22"/>
              </w:rPr>
              <w:t>Recital</w:t>
            </w:r>
          </w:p>
        </w:tc>
        <w:tc>
          <w:tcPr>
            <w:tcW w:w="4290" w:type="dxa"/>
            <w:shd w:val="clear" w:color="auto" w:fill="auto"/>
            <w:vAlign w:val="center"/>
          </w:tcPr>
          <w:p w14:paraId="376327C7" w14:textId="77777777" w:rsidR="00476FDF" w:rsidRPr="00837833" w:rsidRDefault="00DC51B2" w:rsidP="00554852">
            <w:pPr>
              <w:jc w:val="left"/>
              <w:rPr>
                <w:sz w:val="22"/>
                <w:szCs w:val="22"/>
              </w:rPr>
            </w:pPr>
            <w:r w:rsidRPr="00837833">
              <w:rPr>
                <w:sz w:val="22"/>
                <w:szCs w:val="22"/>
              </w:rPr>
              <w:t>Owner B Limited</w:t>
            </w:r>
          </w:p>
        </w:tc>
      </w:tr>
      <w:tr w:rsidR="00D51358" w:rsidRPr="00C2352A" w14:paraId="2C686348" w14:textId="77777777" w:rsidTr="00554852">
        <w:trPr>
          <w:cantSplit/>
        </w:trPr>
        <w:tc>
          <w:tcPr>
            <w:tcW w:w="3483" w:type="dxa"/>
            <w:shd w:val="clear" w:color="auto" w:fill="auto"/>
            <w:vAlign w:val="center"/>
          </w:tcPr>
          <w:p w14:paraId="19997B33" w14:textId="77777777" w:rsidR="00D51358" w:rsidRPr="00C2352A" w:rsidRDefault="00D51358" w:rsidP="00554852">
            <w:pPr>
              <w:jc w:val="left"/>
              <w:rPr>
                <w:b/>
                <w:sz w:val="22"/>
                <w:szCs w:val="22"/>
              </w:rPr>
            </w:pPr>
            <w:r w:rsidRPr="00C2352A">
              <w:rPr>
                <w:b/>
                <w:sz w:val="22"/>
                <w:szCs w:val="22"/>
              </w:rPr>
              <w:t>Lessor Address (i.e. Owner)</w:t>
            </w:r>
          </w:p>
        </w:tc>
        <w:tc>
          <w:tcPr>
            <w:tcW w:w="2032" w:type="dxa"/>
            <w:shd w:val="clear" w:color="auto" w:fill="auto"/>
            <w:vAlign w:val="center"/>
          </w:tcPr>
          <w:p w14:paraId="30180069" w14:textId="77777777" w:rsidR="00D51358" w:rsidRPr="00837833" w:rsidRDefault="00D51358" w:rsidP="00554852">
            <w:pPr>
              <w:jc w:val="left"/>
              <w:rPr>
                <w:sz w:val="22"/>
                <w:szCs w:val="22"/>
              </w:rPr>
            </w:pPr>
            <w:r w:rsidRPr="00837833">
              <w:rPr>
                <w:sz w:val="22"/>
                <w:szCs w:val="22"/>
              </w:rPr>
              <w:t>Recital</w:t>
            </w:r>
          </w:p>
        </w:tc>
        <w:tc>
          <w:tcPr>
            <w:tcW w:w="4290" w:type="dxa"/>
            <w:shd w:val="clear" w:color="auto" w:fill="auto"/>
            <w:vAlign w:val="center"/>
          </w:tcPr>
          <w:p w14:paraId="23D48E6B" w14:textId="77777777" w:rsidR="00D51358" w:rsidRPr="00837833" w:rsidRDefault="00D51358" w:rsidP="00554852">
            <w:pPr>
              <w:jc w:val="left"/>
              <w:rPr>
                <w:sz w:val="22"/>
                <w:szCs w:val="22"/>
              </w:rPr>
            </w:pPr>
            <w:r w:rsidRPr="00837833">
              <w:rPr>
                <w:sz w:val="22"/>
                <w:szCs w:val="22"/>
              </w:rPr>
              <w:t>123 Street, Example City, Country</w:t>
            </w:r>
          </w:p>
        </w:tc>
      </w:tr>
      <w:tr w:rsidR="006C0857" w:rsidRPr="00C2352A" w14:paraId="043F79C1" w14:textId="77777777" w:rsidTr="00554852">
        <w:trPr>
          <w:cantSplit/>
        </w:trPr>
        <w:tc>
          <w:tcPr>
            <w:tcW w:w="3483" w:type="dxa"/>
            <w:shd w:val="clear" w:color="auto" w:fill="auto"/>
            <w:vAlign w:val="center"/>
          </w:tcPr>
          <w:p w14:paraId="3BB594C7" w14:textId="77777777" w:rsidR="004343C4" w:rsidRPr="00C2352A" w:rsidRDefault="004343C4" w:rsidP="00554852">
            <w:pPr>
              <w:jc w:val="left"/>
              <w:rPr>
                <w:b/>
                <w:sz w:val="22"/>
                <w:szCs w:val="22"/>
              </w:rPr>
            </w:pPr>
            <w:r w:rsidRPr="00C2352A">
              <w:rPr>
                <w:b/>
                <w:sz w:val="22"/>
                <w:szCs w:val="22"/>
              </w:rPr>
              <w:t xml:space="preserve">Total Amount </w:t>
            </w:r>
            <w:r w:rsidR="00ED5DF9" w:rsidRPr="00C2352A">
              <w:rPr>
                <w:b/>
                <w:sz w:val="22"/>
                <w:szCs w:val="22"/>
              </w:rPr>
              <w:t>Secured</w:t>
            </w:r>
          </w:p>
        </w:tc>
        <w:tc>
          <w:tcPr>
            <w:tcW w:w="2032" w:type="dxa"/>
            <w:shd w:val="clear" w:color="auto" w:fill="auto"/>
            <w:vAlign w:val="center"/>
          </w:tcPr>
          <w:p w14:paraId="4019650B" w14:textId="77777777" w:rsidR="004343C4" w:rsidRPr="00837833" w:rsidRDefault="00DC51B2" w:rsidP="00554852">
            <w:pPr>
              <w:jc w:val="left"/>
              <w:rPr>
                <w:sz w:val="22"/>
                <w:szCs w:val="22"/>
              </w:rPr>
            </w:pPr>
            <w:r w:rsidRPr="00837833">
              <w:rPr>
                <w:sz w:val="22"/>
                <w:szCs w:val="22"/>
              </w:rPr>
              <w:t>Clause 56</w:t>
            </w:r>
          </w:p>
        </w:tc>
        <w:tc>
          <w:tcPr>
            <w:tcW w:w="4290" w:type="dxa"/>
            <w:shd w:val="clear" w:color="auto" w:fill="auto"/>
            <w:vAlign w:val="center"/>
          </w:tcPr>
          <w:p w14:paraId="29462D2A" w14:textId="77777777" w:rsidR="004343C4" w:rsidRPr="00837833" w:rsidRDefault="00DC51B2" w:rsidP="00554852">
            <w:pPr>
              <w:jc w:val="left"/>
              <w:rPr>
                <w:sz w:val="22"/>
                <w:szCs w:val="22"/>
              </w:rPr>
            </w:pPr>
            <w:r w:rsidRPr="00837833">
              <w:rPr>
                <w:sz w:val="22"/>
                <w:szCs w:val="22"/>
              </w:rPr>
              <w:t>US$25,000,000 (Twenty Five Million United States Dollars) plus interest and performance of covenants</w:t>
            </w:r>
          </w:p>
        </w:tc>
      </w:tr>
      <w:tr w:rsidR="00476FDF" w:rsidRPr="00C2352A" w14:paraId="4B1584B5" w14:textId="77777777" w:rsidTr="00554852">
        <w:trPr>
          <w:cantSplit/>
        </w:trPr>
        <w:tc>
          <w:tcPr>
            <w:tcW w:w="3483" w:type="dxa"/>
            <w:shd w:val="clear" w:color="auto" w:fill="auto"/>
            <w:vAlign w:val="center"/>
          </w:tcPr>
          <w:p w14:paraId="122E9E42" w14:textId="77777777" w:rsidR="00476FDF" w:rsidRPr="00C2352A" w:rsidRDefault="00394C3F" w:rsidP="00554852">
            <w:pPr>
              <w:jc w:val="left"/>
              <w:rPr>
                <w:b/>
                <w:sz w:val="22"/>
                <w:szCs w:val="22"/>
              </w:rPr>
            </w:pPr>
            <w:r w:rsidRPr="00C2352A">
              <w:rPr>
                <w:b/>
                <w:sz w:val="22"/>
                <w:szCs w:val="22"/>
              </w:rPr>
              <w:t xml:space="preserve">Contract Date </w:t>
            </w:r>
          </w:p>
        </w:tc>
        <w:tc>
          <w:tcPr>
            <w:tcW w:w="2032" w:type="dxa"/>
            <w:shd w:val="clear" w:color="auto" w:fill="auto"/>
            <w:vAlign w:val="center"/>
          </w:tcPr>
          <w:p w14:paraId="217A05D9" w14:textId="77777777" w:rsidR="00476FDF" w:rsidRPr="00837833" w:rsidRDefault="00394C3F" w:rsidP="00554852">
            <w:pPr>
              <w:jc w:val="left"/>
              <w:rPr>
                <w:sz w:val="22"/>
                <w:szCs w:val="22"/>
              </w:rPr>
            </w:pPr>
            <w:r w:rsidRPr="00837833">
              <w:rPr>
                <w:sz w:val="22"/>
                <w:szCs w:val="22"/>
              </w:rPr>
              <w:t xml:space="preserve">Cover Page </w:t>
            </w:r>
          </w:p>
        </w:tc>
        <w:tc>
          <w:tcPr>
            <w:tcW w:w="4290" w:type="dxa"/>
            <w:shd w:val="clear" w:color="auto" w:fill="auto"/>
            <w:vAlign w:val="center"/>
          </w:tcPr>
          <w:p w14:paraId="613F0E54" w14:textId="77777777" w:rsidR="00476FDF" w:rsidRPr="00837833" w:rsidRDefault="00A10D7E" w:rsidP="00554852">
            <w:pPr>
              <w:jc w:val="left"/>
              <w:rPr>
                <w:sz w:val="22"/>
                <w:szCs w:val="22"/>
              </w:rPr>
            </w:pPr>
            <w:r w:rsidRPr="00837833">
              <w:rPr>
                <w:sz w:val="22"/>
                <w:szCs w:val="22"/>
              </w:rPr>
              <w:t>23 December 2019</w:t>
            </w:r>
          </w:p>
        </w:tc>
      </w:tr>
      <w:tr w:rsidR="00476FDF" w:rsidRPr="00C2352A" w14:paraId="050319E0" w14:textId="77777777" w:rsidTr="00554852">
        <w:trPr>
          <w:cantSplit/>
          <w:trHeight w:val="455"/>
        </w:trPr>
        <w:tc>
          <w:tcPr>
            <w:tcW w:w="3483" w:type="dxa"/>
            <w:shd w:val="clear" w:color="auto" w:fill="auto"/>
            <w:vAlign w:val="center"/>
          </w:tcPr>
          <w:p w14:paraId="1390E594" w14:textId="77777777" w:rsidR="00476FDF" w:rsidRPr="00C2352A" w:rsidRDefault="00476FDF" w:rsidP="00554852">
            <w:pPr>
              <w:spacing w:after="0"/>
              <w:jc w:val="left"/>
              <w:rPr>
                <w:b/>
                <w:sz w:val="22"/>
                <w:szCs w:val="22"/>
                <w:lang w:eastAsia="en-GB"/>
              </w:rPr>
            </w:pPr>
            <w:r w:rsidRPr="00C2352A">
              <w:rPr>
                <w:b/>
                <w:sz w:val="22"/>
                <w:szCs w:val="22"/>
                <w:lang w:eastAsia="en-GB"/>
              </w:rPr>
              <w:t>Termination Date</w:t>
            </w:r>
          </w:p>
        </w:tc>
        <w:tc>
          <w:tcPr>
            <w:tcW w:w="2032" w:type="dxa"/>
            <w:shd w:val="clear" w:color="auto" w:fill="auto"/>
            <w:vAlign w:val="center"/>
          </w:tcPr>
          <w:p w14:paraId="38C41FBB" w14:textId="77777777" w:rsidR="00476FDF" w:rsidRPr="00837833" w:rsidRDefault="00476FDF" w:rsidP="00554852">
            <w:pPr>
              <w:jc w:val="left"/>
              <w:rPr>
                <w:sz w:val="22"/>
                <w:szCs w:val="22"/>
              </w:rPr>
            </w:pPr>
            <w:r w:rsidRPr="00837833">
              <w:rPr>
                <w:sz w:val="22"/>
                <w:szCs w:val="22"/>
              </w:rPr>
              <w:t>Clause 56</w:t>
            </w:r>
          </w:p>
        </w:tc>
        <w:tc>
          <w:tcPr>
            <w:tcW w:w="4290" w:type="dxa"/>
            <w:shd w:val="clear" w:color="auto" w:fill="auto"/>
            <w:vAlign w:val="center"/>
          </w:tcPr>
          <w:p w14:paraId="57020EEA" w14:textId="77777777" w:rsidR="00476FDF" w:rsidRPr="00837833" w:rsidRDefault="00476FDF" w:rsidP="00554852">
            <w:pPr>
              <w:jc w:val="left"/>
              <w:rPr>
                <w:sz w:val="22"/>
                <w:szCs w:val="22"/>
              </w:rPr>
            </w:pPr>
            <w:r w:rsidRPr="00837833">
              <w:rPr>
                <w:sz w:val="22"/>
                <w:szCs w:val="22"/>
              </w:rPr>
              <w:t>28 February 2025</w:t>
            </w:r>
          </w:p>
        </w:tc>
      </w:tr>
      <w:tr w:rsidR="00476FDF" w:rsidRPr="00C2352A" w14:paraId="72984C1A" w14:textId="77777777" w:rsidTr="00554852">
        <w:trPr>
          <w:cantSplit/>
          <w:trHeight w:val="518"/>
        </w:trPr>
        <w:tc>
          <w:tcPr>
            <w:tcW w:w="3483" w:type="dxa"/>
            <w:shd w:val="clear" w:color="auto" w:fill="auto"/>
            <w:vAlign w:val="center"/>
          </w:tcPr>
          <w:p w14:paraId="63046B4F" w14:textId="77777777" w:rsidR="00476FDF" w:rsidRPr="00C2352A" w:rsidRDefault="00476FDF" w:rsidP="00554852">
            <w:pPr>
              <w:jc w:val="left"/>
              <w:rPr>
                <w:b/>
                <w:sz w:val="22"/>
                <w:szCs w:val="22"/>
              </w:rPr>
            </w:pPr>
            <w:r w:rsidRPr="00C2352A">
              <w:rPr>
                <w:b/>
                <w:sz w:val="22"/>
                <w:szCs w:val="22"/>
              </w:rPr>
              <w:t>Interest in the Vessel</w:t>
            </w:r>
          </w:p>
        </w:tc>
        <w:tc>
          <w:tcPr>
            <w:tcW w:w="2032" w:type="dxa"/>
            <w:shd w:val="clear" w:color="auto" w:fill="auto"/>
            <w:vAlign w:val="center"/>
          </w:tcPr>
          <w:p w14:paraId="3B9593BC" w14:textId="77777777" w:rsidR="00476FDF" w:rsidRPr="00837833" w:rsidRDefault="00476FDF" w:rsidP="00554852">
            <w:pPr>
              <w:jc w:val="left"/>
              <w:rPr>
                <w:sz w:val="22"/>
                <w:szCs w:val="22"/>
              </w:rPr>
            </w:pPr>
            <w:r w:rsidRPr="00837833">
              <w:rPr>
                <w:sz w:val="22"/>
                <w:szCs w:val="22"/>
              </w:rPr>
              <w:t>Clause 50</w:t>
            </w:r>
          </w:p>
        </w:tc>
        <w:tc>
          <w:tcPr>
            <w:tcW w:w="4290" w:type="dxa"/>
            <w:shd w:val="clear" w:color="auto" w:fill="auto"/>
            <w:vAlign w:val="center"/>
          </w:tcPr>
          <w:p w14:paraId="74516B8F" w14:textId="77777777" w:rsidR="00476FDF" w:rsidRPr="00837833" w:rsidRDefault="00476FDF" w:rsidP="00554852">
            <w:pPr>
              <w:jc w:val="left"/>
              <w:rPr>
                <w:sz w:val="22"/>
                <w:szCs w:val="22"/>
              </w:rPr>
            </w:pPr>
            <w:r w:rsidRPr="00837833">
              <w:rPr>
                <w:sz w:val="22"/>
                <w:szCs w:val="22"/>
              </w:rPr>
              <w:t>The demise charterer of the whole of the vessel</w:t>
            </w:r>
          </w:p>
        </w:tc>
      </w:tr>
      <w:tr w:rsidR="00476FDF" w:rsidRPr="00C2352A" w14:paraId="6ADCEF76" w14:textId="77777777" w:rsidTr="00554852">
        <w:trPr>
          <w:cantSplit/>
          <w:trHeight w:val="617"/>
        </w:trPr>
        <w:tc>
          <w:tcPr>
            <w:tcW w:w="3483" w:type="dxa"/>
            <w:shd w:val="clear" w:color="auto" w:fill="auto"/>
            <w:vAlign w:val="center"/>
          </w:tcPr>
          <w:p w14:paraId="57AC64B9" w14:textId="77777777" w:rsidR="00476FDF" w:rsidRPr="00C2352A" w:rsidRDefault="00476FDF" w:rsidP="00554852">
            <w:pPr>
              <w:jc w:val="left"/>
              <w:rPr>
                <w:b/>
                <w:sz w:val="22"/>
                <w:szCs w:val="22"/>
              </w:rPr>
            </w:pPr>
            <w:r w:rsidRPr="00C2352A">
              <w:rPr>
                <w:b/>
                <w:sz w:val="22"/>
                <w:szCs w:val="22"/>
              </w:rPr>
              <w:lastRenderedPageBreak/>
              <w:t>Interest being mortgaged</w:t>
            </w:r>
          </w:p>
        </w:tc>
        <w:tc>
          <w:tcPr>
            <w:tcW w:w="2032" w:type="dxa"/>
            <w:shd w:val="clear" w:color="auto" w:fill="auto"/>
            <w:vAlign w:val="center"/>
          </w:tcPr>
          <w:p w14:paraId="0BA100FA" w14:textId="77777777" w:rsidR="00476FDF" w:rsidRPr="00837833" w:rsidRDefault="00476FDF" w:rsidP="00554852">
            <w:pPr>
              <w:jc w:val="left"/>
              <w:rPr>
                <w:sz w:val="22"/>
                <w:szCs w:val="22"/>
              </w:rPr>
            </w:pPr>
            <w:r w:rsidRPr="00837833">
              <w:rPr>
                <w:sz w:val="22"/>
                <w:szCs w:val="22"/>
              </w:rPr>
              <w:t>Clause 50</w:t>
            </w:r>
          </w:p>
        </w:tc>
        <w:tc>
          <w:tcPr>
            <w:tcW w:w="4290" w:type="dxa"/>
            <w:shd w:val="clear" w:color="auto" w:fill="auto"/>
            <w:vAlign w:val="center"/>
          </w:tcPr>
          <w:p w14:paraId="3AAF1C49" w14:textId="77777777" w:rsidR="00476FDF" w:rsidRPr="00837833" w:rsidRDefault="00476FDF" w:rsidP="00554852">
            <w:pPr>
              <w:jc w:val="left"/>
              <w:rPr>
                <w:sz w:val="22"/>
                <w:szCs w:val="22"/>
              </w:rPr>
            </w:pPr>
            <w:r w:rsidRPr="00837833">
              <w:rPr>
                <w:sz w:val="22"/>
                <w:szCs w:val="22"/>
              </w:rPr>
              <w:t>The whole of the Charterer’s interest in and the use and possession of the Vessel under Bareboat Charter</w:t>
            </w:r>
          </w:p>
        </w:tc>
      </w:tr>
      <w:tr w:rsidR="00476FDF" w:rsidRPr="00C2352A" w14:paraId="5A17E1A4" w14:textId="77777777" w:rsidTr="00554852">
        <w:trPr>
          <w:cantSplit/>
          <w:trHeight w:val="773"/>
        </w:trPr>
        <w:tc>
          <w:tcPr>
            <w:tcW w:w="3483" w:type="dxa"/>
            <w:shd w:val="clear" w:color="auto" w:fill="auto"/>
            <w:vAlign w:val="center"/>
          </w:tcPr>
          <w:p w14:paraId="38DB84FE" w14:textId="77777777" w:rsidR="00476FDF" w:rsidRPr="00C2352A" w:rsidRDefault="00476FDF" w:rsidP="00554852">
            <w:pPr>
              <w:pStyle w:val="BodyText"/>
              <w:jc w:val="left"/>
              <w:rPr>
                <w:b/>
                <w:sz w:val="22"/>
                <w:szCs w:val="22"/>
              </w:rPr>
            </w:pPr>
            <w:r w:rsidRPr="00C2352A">
              <w:rPr>
                <w:b/>
                <w:sz w:val="22"/>
                <w:szCs w:val="22"/>
              </w:rPr>
              <w:t>Intended Effect of the Instrument</w:t>
            </w:r>
          </w:p>
        </w:tc>
        <w:tc>
          <w:tcPr>
            <w:tcW w:w="2032" w:type="dxa"/>
            <w:shd w:val="clear" w:color="auto" w:fill="auto"/>
            <w:vAlign w:val="center"/>
          </w:tcPr>
          <w:p w14:paraId="5889D951" w14:textId="77777777" w:rsidR="00476FDF" w:rsidRPr="00837833" w:rsidRDefault="00476FDF" w:rsidP="00554852">
            <w:pPr>
              <w:pStyle w:val="BodyText"/>
              <w:jc w:val="left"/>
              <w:rPr>
                <w:sz w:val="22"/>
                <w:szCs w:val="22"/>
              </w:rPr>
            </w:pPr>
            <w:r w:rsidRPr="00837833">
              <w:rPr>
                <w:sz w:val="22"/>
                <w:szCs w:val="22"/>
              </w:rPr>
              <w:t>Clause 50</w:t>
            </w:r>
          </w:p>
        </w:tc>
        <w:tc>
          <w:tcPr>
            <w:tcW w:w="4290" w:type="dxa"/>
            <w:shd w:val="clear" w:color="auto" w:fill="auto"/>
            <w:vAlign w:val="center"/>
          </w:tcPr>
          <w:p w14:paraId="3B62D87C" w14:textId="77777777" w:rsidR="00476FDF" w:rsidRPr="00837833" w:rsidRDefault="00476FDF" w:rsidP="00554852">
            <w:pPr>
              <w:pStyle w:val="BodyText"/>
              <w:jc w:val="left"/>
              <w:rPr>
                <w:sz w:val="22"/>
                <w:szCs w:val="22"/>
              </w:rPr>
            </w:pPr>
            <w:r w:rsidRPr="00837833">
              <w:rPr>
                <w:sz w:val="22"/>
                <w:szCs w:val="22"/>
              </w:rPr>
              <w:t>[To create a security interest constituting a Financing Charter over the vessel [  ]].</w:t>
            </w:r>
          </w:p>
        </w:tc>
      </w:tr>
      <w:tr w:rsidR="00476FDF" w:rsidRPr="00C2352A" w14:paraId="185F1DB5" w14:textId="77777777" w:rsidTr="00554852">
        <w:trPr>
          <w:cantSplit/>
          <w:trHeight w:val="1643"/>
        </w:trPr>
        <w:tc>
          <w:tcPr>
            <w:tcW w:w="3483" w:type="dxa"/>
            <w:shd w:val="clear" w:color="auto" w:fill="auto"/>
            <w:vAlign w:val="center"/>
          </w:tcPr>
          <w:p w14:paraId="432A77C2" w14:textId="2C3989BB" w:rsidR="00476FDF" w:rsidRPr="00C2352A" w:rsidRDefault="00476FDF" w:rsidP="00554852">
            <w:pPr>
              <w:jc w:val="left"/>
              <w:rPr>
                <w:b/>
                <w:sz w:val="22"/>
                <w:szCs w:val="22"/>
              </w:rPr>
            </w:pPr>
            <w:r w:rsidRPr="00C2352A">
              <w:rPr>
                <w:b/>
                <w:sz w:val="22"/>
                <w:szCs w:val="22"/>
              </w:rPr>
              <w:t xml:space="preserve">Recordation Clause </w:t>
            </w:r>
          </w:p>
        </w:tc>
        <w:tc>
          <w:tcPr>
            <w:tcW w:w="2032" w:type="dxa"/>
            <w:shd w:val="clear" w:color="auto" w:fill="auto"/>
            <w:vAlign w:val="center"/>
          </w:tcPr>
          <w:p w14:paraId="4F4127D7" w14:textId="77777777" w:rsidR="00476FDF" w:rsidRPr="00837833" w:rsidRDefault="00476FDF" w:rsidP="00554852">
            <w:pPr>
              <w:jc w:val="left"/>
              <w:rPr>
                <w:sz w:val="22"/>
                <w:szCs w:val="22"/>
              </w:rPr>
            </w:pPr>
            <w:r w:rsidRPr="00837833">
              <w:rPr>
                <w:sz w:val="22"/>
                <w:szCs w:val="22"/>
              </w:rPr>
              <w:t>Clause 50</w:t>
            </w:r>
          </w:p>
        </w:tc>
        <w:tc>
          <w:tcPr>
            <w:tcW w:w="4290" w:type="dxa"/>
            <w:shd w:val="clear" w:color="auto" w:fill="auto"/>
            <w:vAlign w:val="center"/>
          </w:tcPr>
          <w:p w14:paraId="11A23F32" w14:textId="77777777" w:rsidR="00476FDF" w:rsidRPr="00837833" w:rsidRDefault="00476FDF" w:rsidP="00554852">
            <w:pPr>
              <w:jc w:val="left"/>
              <w:rPr>
                <w:sz w:val="22"/>
                <w:szCs w:val="22"/>
              </w:rPr>
            </w:pPr>
            <w:r w:rsidRPr="00837833">
              <w:rPr>
                <w:sz w:val="22"/>
                <w:szCs w:val="22"/>
              </w:rPr>
              <w:t>For the purposes of recording this Charter pursuant to Chapter 3 of the Maritime Act 1990 of the Marshall Islands, as amended, the amount secured is US$25,000,000 (Twenty Five Million United States Dollars) plus interest and performance of covenants</w:t>
            </w:r>
          </w:p>
        </w:tc>
      </w:tr>
      <w:tr w:rsidR="00476FDF" w:rsidRPr="00C2352A" w14:paraId="2FC7F03D" w14:textId="77777777" w:rsidTr="00554852">
        <w:trPr>
          <w:cantSplit/>
          <w:trHeight w:val="890"/>
        </w:trPr>
        <w:tc>
          <w:tcPr>
            <w:tcW w:w="3483" w:type="dxa"/>
            <w:shd w:val="clear" w:color="auto" w:fill="auto"/>
            <w:vAlign w:val="center"/>
          </w:tcPr>
          <w:p w14:paraId="1403799B" w14:textId="77777777" w:rsidR="00476FDF" w:rsidRPr="00C2352A" w:rsidRDefault="00476FDF" w:rsidP="00554852">
            <w:pPr>
              <w:pStyle w:val="BodyText"/>
              <w:jc w:val="left"/>
              <w:rPr>
                <w:b/>
                <w:sz w:val="22"/>
                <w:szCs w:val="22"/>
              </w:rPr>
            </w:pPr>
            <w:r w:rsidRPr="00C2352A">
              <w:rPr>
                <w:b/>
                <w:sz w:val="22"/>
                <w:szCs w:val="22"/>
              </w:rPr>
              <w:t>Information of Previous Recording effected</w:t>
            </w:r>
            <w:r w:rsidRPr="00837833">
              <w:rPr>
                <w:rStyle w:val="FootnoteReference"/>
                <w:b/>
                <w:sz w:val="22"/>
                <w:szCs w:val="22"/>
              </w:rPr>
              <w:footnoteReference w:customMarkFollows="1" w:id="1"/>
              <w:t>1</w:t>
            </w:r>
          </w:p>
        </w:tc>
        <w:tc>
          <w:tcPr>
            <w:tcW w:w="2032" w:type="dxa"/>
            <w:shd w:val="clear" w:color="auto" w:fill="auto"/>
            <w:vAlign w:val="center"/>
          </w:tcPr>
          <w:p w14:paraId="645CE268" w14:textId="77777777" w:rsidR="00476FDF" w:rsidRPr="00837833" w:rsidRDefault="00476FDF" w:rsidP="00554852">
            <w:pPr>
              <w:pStyle w:val="BodyText"/>
              <w:jc w:val="left"/>
              <w:rPr>
                <w:sz w:val="22"/>
                <w:szCs w:val="22"/>
              </w:rPr>
            </w:pPr>
            <w:r w:rsidRPr="00837833">
              <w:rPr>
                <w:sz w:val="22"/>
                <w:szCs w:val="22"/>
              </w:rPr>
              <w:t>[N/A][Clause 44]</w:t>
            </w:r>
          </w:p>
        </w:tc>
        <w:tc>
          <w:tcPr>
            <w:tcW w:w="4290" w:type="dxa"/>
            <w:shd w:val="clear" w:color="auto" w:fill="auto"/>
            <w:vAlign w:val="center"/>
          </w:tcPr>
          <w:p w14:paraId="5A66AB56" w14:textId="77777777" w:rsidR="00476FDF" w:rsidRPr="00837833" w:rsidRDefault="00476FDF" w:rsidP="00554852">
            <w:pPr>
              <w:pStyle w:val="BodyText"/>
              <w:jc w:val="left"/>
              <w:rPr>
                <w:sz w:val="22"/>
                <w:szCs w:val="22"/>
              </w:rPr>
            </w:pPr>
            <w:r w:rsidRPr="00837833">
              <w:rPr>
                <w:sz w:val="22"/>
                <w:szCs w:val="22"/>
              </w:rPr>
              <w:t>[None] [First Preferred Mortgage dated 14 July 2018 and recorded on 14 July 2018 in Book PM [  ] at Page [   ] [as amended by Amendment No.1 to First Preferred Mortgage dated 20 October 2018 and recorded on 31 October 2018 in Book PM [   ] at Page [   ]].</w:t>
            </w:r>
          </w:p>
        </w:tc>
      </w:tr>
      <w:tr w:rsidR="00F045B6" w:rsidRPr="00C2352A" w14:paraId="385DFAB3" w14:textId="77777777" w:rsidTr="00554852">
        <w:trPr>
          <w:cantSplit/>
          <w:trHeight w:val="890"/>
        </w:trPr>
        <w:tc>
          <w:tcPr>
            <w:tcW w:w="3483" w:type="dxa"/>
            <w:shd w:val="clear" w:color="auto" w:fill="auto"/>
            <w:vAlign w:val="center"/>
          </w:tcPr>
          <w:p w14:paraId="07BFB456" w14:textId="4C705F0F" w:rsidR="00F045B6" w:rsidRPr="00C2352A" w:rsidRDefault="00F045B6" w:rsidP="00554852">
            <w:pPr>
              <w:pStyle w:val="BodyText"/>
              <w:jc w:val="left"/>
              <w:rPr>
                <w:b/>
                <w:sz w:val="22"/>
                <w:szCs w:val="22"/>
              </w:rPr>
            </w:pPr>
            <w:r w:rsidRPr="00BE739E">
              <w:rPr>
                <w:rFonts w:eastAsia="Times New Roman"/>
                <w:b/>
                <w:bCs/>
                <w:color w:val="000000"/>
                <w:sz w:val="22"/>
                <w:szCs w:val="22"/>
              </w:rPr>
              <w:t>Pre-signing Valid and Effective Clause</w:t>
            </w:r>
            <w:r w:rsidRPr="007E013F">
              <w:rPr>
                <w:rFonts w:eastAsia="Times New Roman"/>
                <w:b/>
                <w:bCs/>
                <w:color w:val="000000"/>
                <w:sz w:val="22"/>
                <w:szCs w:val="22"/>
              </w:rPr>
              <w:t xml:space="preserve"> (</w:t>
            </w:r>
            <w:r w:rsidRPr="00BE739E">
              <w:rPr>
                <w:rFonts w:eastAsia="Times New Roman"/>
                <w:b/>
                <w:bCs/>
                <w:color w:val="000000"/>
                <w:sz w:val="22"/>
                <w:szCs w:val="22"/>
              </w:rPr>
              <w:t>if applicable)</w:t>
            </w:r>
          </w:p>
        </w:tc>
        <w:tc>
          <w:tcPr>
            <w:tcW w:w="2032" w:type="dxa"/>
            <w:shd w:val="clear" w:color="auto" w:fill="auto"/>
            <w:vAlign w:val="center"/>
          </w:tcPr>
          <w:p w14:paraId="6075F70B" w14:textId="0DFBADE6" w:rsidR="00F045B6" w:rsidRPr="00837833" w:rsidRDefault="00F045B6" w:rsidP="00554852">
            <w:pPr>
              <w:pStyle w:val="BodyText"/>
              <w:jc w:val="left"/>
              <w:rPr>
                <w:sz w:val="22"/>
                <w:szCs w:val="22"/>
              </w:rPr>
            </w:pPr>
            <w:r w:rsidRPr="00142330">
              <w:rPr>
                <w:sz w:val="22"/>
                <w:szCs w:val="22"/>
              </w:rPr>
              <w:t xml:space="preserve">[N/A] [Clause </w:t>
            </w:r>
            <w:r>
              <w:rPr>
                <w:sz w:val="22"/>
                <w:szCs w:val="22"/>
              </w:rPr>
              <w:t>31</w:t>
            </w:r>
            <w:r w:rsidRPr="00142330">
              <w:rPr>
                <w:sz w:val="22"/>
                <w:szCs w:val="22"/>
              </w:rPr>
              <w:t>]</w:t>
            </w:r>
          </w:p>
        </w:tc>
        <w:tc>
          <w:tcPr>
            <w:tcW w:w="4290" w:type="dxa"/>
            <w:shd w:val="clear" w:color="auto" w:fill="auto"/>
            <w:vAlign w:val="center"/>
          </w:tcPr>
          <w:p w14:paraId="28935CDB" w14:textId="0B4B162B" w:rsidR="00F045B6" w:rsidRPr="00837833" w:rsidRDefault="00F045B6" w:rsidP="00554852">
            <w:pPr>
              <w:pStyle w:val="BodyText"/>
              <w:jc w:val="left"/>
              <w:rPr>
                <w:sz w:val="22"/>
                <w:szCs w:val="22"/>
              </w:rPr>
            </w:pPr>
            <w:r w:rsidRPr="00BE739E">
              <w:rPr>
                <w:rFonts w:eastAsia="Calibri"/>
                <w:sz w:val="22"/>
                <w:szCs w:val="22"/>
              </w:rPr>
              <w:t>“</w:t>
            </w:r>
            <w:r>
              <w:rPr>
                <w:rFonts w:eastAsia="Calibri"/>
                <w:sz w:val="22"/>
                <w:szCs w:val="22"/>
              </w:rPr>
              <w:t>T</w:t>
            </w:r>
            <w:r w:rsidRPr="00BE739E">
              <w:rPr>
                <w:rFonts w:eastAsia="Calibri"/>
                <w:sz w:val="22"/>
                <w:szCs w:val="22"/>
              </w:rPr>
              <w:t>he [instrument name] shall only become valid and effective upon its recording with the Maritime Administrator”</w:t>
            </w:r>
            <w:r>
              <w:rPr>
                <w:rFonts w:eastAsia="Calibri"/>
                <w:sz w:val="22"/>
                <w:szCs w:val="22"/>
              </w:rPr>
              <w:t>.</w:t>
            </w:r>
          </w:p>
        </w:tc>
      </w:tr>
      <w:tr w:rsidR="00F045B6" w:rsidRPr="00C2352A" w14:paraId="5DBC6E47" w14:textId="77777777" w:rsidTr="00554852">
        <w:trPr>
          <w:cantSplit/>
        </w:trPr>
        <w:tc>
          <w:tcPr>
            <w:tcW w:w="3483" w:type="dxa"/>
            <w:shd w:val="clear" w:color="auto" w:fill="auto"/>
            <w:vAlign w:val="center"/>
          </w:tcPr>
          <w:p w14:paraId="63E41EF3" w14:textId="44D4D72E" w:rsidR="00F045B6" w:rsidRPr="00C2352A" w:rsidDel="00F2224B" w:rsidRDefault="00F045B6" w:rsidP="00554852">
            <w:pPr>
              <w:pStyle w:val="BodyText"/>
              <w:jc w:val="left"/>
              <w:rPr>
                <w:b/>
                <w:sz w:val="22"/>
                <w:szCs w:val="22"/>
              </w:rPr>
            </w:pPr>
            <w:r w:rsidRPr="00C2352A">
              <w:rPr>
                <w:b/>
                <w:sz w:val="22"/>
                <w:szCs w:val="22"/>
              </w:rPr>
              <w:t xml:space="preserve">Counterpart Signing Clause </w:t>
            </w:r>
          </w:p>
        </w:tc>
        <w:tc>
          <w:tcPr>
            <w:tcW w:w="2032" w:type="dxa"/>
            <w:shd w:val="clear" w:color="auto" w:fill="auto"/>
            <w:vAlign w:val="center"/>
          </w:tcPr>
          <w:p w14:paraId="4184368E" w14:textId="77777777" w:rsidR="00F045B6" w:rsidRPr="00837833" w:rsidDel="00F2224B" w:rsidRDefault="00F045B6" w:rsidP="00554852">
            <w:pPr>
              <w:pStyle w:val="BodyText"/>
              <w:jc w:val="left"/>
              <w:rPr>
                <w:sz w:val="22"/>
                <w:szCs w:val="22"/>
              </w:rPr>
            </w:pPr>
            <w:r w:rsidRPr="00837833">
              <w:rPr>
                <w:sz w:val="22"/>
                <w:szCs w:val="22"/>
              </w:rPr>
              <w:t>[N/A][Clause 60]</w:t>
            </w:r>
          </w:p>
        </w:tc>
        <w:tc>
          <w:tcPr>
            <w:tcW w:w="4290" w:type="dxa"/>
            <w:shd w:val="clear" w:color="auto" w:fill="auto"/>
            <w:vAlign w:val="center"/>
          </w:tcPr>
          <w:p w14:paraId="082DBD1B" w14:textId="77777777" w:rsidR="00F045B6" w:rsidRPr="00837833" w:rsidDel="00F2224B" w:rsidRDefault="00F045B6" w:rsidP="00554852">
            <w:pPr>
              <w:pStyle w:val="BodyText"/>
              <w:jc w:val="left"/>
              <w:rPr>
                <w:sz w:val="22"/>
                <w:szCs w:val="22"/>
              </w:rPr>
            </w:pPr>
            <w:r w:rsidRPr="00837833">
              <w:rPr>
                <w:sz w:val="22"/>
                <w:szCs w:val="22"/>
              </w:rPr>
              <w:t>[None][This instrument may be signed in any number of counterparts, all of which when taken together shall constitute of one and the same instrument.]</w:t>
            </w:r>
          </w:p>
        </w:tc>
      </w:tr>
      <w:tr w:rsidR="00F045B6" w:rsidRPr="00C2352A" w14:paraId="0BF1051B" w14:textId="77777777" w:rsidTr="00554852">
        <w:trPr>
          <w:cantSplit/>
        </w:trPr>
        <w:tc>
          <w:tcPr>
            <w:tcW w:w="3483" w:type="dxa"/>
            <w:shd w:val="clear" w:color="auto" w:fill="auto"/>
            <w:vAlign w:val="center"/>
          </w:tcPr>
          <w:p w14:paraId="39386A72" w14:textId="344FDE0C" w:rsidR="00F045B6" w:rsidRPr="00C2352A" w:rsidDel="00F2224B" w:rsidRDefault="00F045B6" w:rsidP="00554852">
            <w:pPr>
              <w:pStyle w:val="BodyText"/>
              <w:jc w:val="left"/>
              <w:rPr>
                <w:b/>
                <w:sz w:val="22"/>
                <w:szCs w:val="22"/>
              </w:rPr>
            </w:pPr>
            <w:r w:rsidRPr="00C2352A">
              <w:rPr>
                <w:b/>
                <w:sz w:val="22"/>
                <w:szCs w:val="22"/>
              </w:rPr>
              <w:t>Proof of Due Execution</w:t>
            </w:r>
          </w:p>
        </w:tc>
        <w:tc>
          <w:tcPr>
            <w:tcW w:w="2032" w:type="dxa"/>
            <w:shd w:val="clear" w:color="auto" w:fill="auto"/>
            <w:vAlign w:val="center"/>
          </w:tcPr>
          <w:p w14:paraId="44585D3F" w14:textId="77777777" w:rsidR="00F045B6" w:rsidRPr="00837833" w:rsidDel="00F2224B" w:rsidRDefault="00F045B6" w:rsidP="00554852">
            <w:pPr>
              <w:pStyle w:val="BodyText"/>
              <w:jc w:val="left"/>
              <w:rPr>
                <w:sz w:val="22"/>
                <w:szCs w:val="22"/>
              </w:rPr>
            </w:pPr>
            <w:r w:rsidRPr="00837833">
              <w:rPr>
                <w:sz w:val="22"/>
                <w:szCs w:val="22"/>
              </w:rPr>
              <w:fldChar w:fldCharType="begin">
                <w:ffData>
                  <w:name w:val="Text1"/>
                  <w:enabled/>
                  <w:calcOnExit w:val="0"/>
                  <w:textInput/>
                </w:ffData>
              </w:fldChar>
            </w:r>
            <w:r w:rsidRPr="00837833">
              <w:rPr>
                <w:sz w:val="22"/>
                <w:szCs w:val="22"/>
              </w:rPr>
              <w:instrText xml:space="preserve"> FORMTEXT </w:instrText>
            </w:r>
            <w:r w:rsidRPr="00837833">
              <w:rPr>
                <w:sz w:val="22"/>
                <w:szCs w:val="22"/>
              </w:rPr>
            </w:r>
            <w:r w:rsidRPr="00837833">
              <w:rPr>
                <w:sz w:val="22"/>
                <w:szCs w:val="22"/>
              </w:rPr>
              <w:fldChar w:fldCharType="separate"/>
            </w:r>
            <w:r w:rsidRPr="00837833">
              <w:rPr>
                <w:noProof/>
                <w:sz w:val="22"/>
                <w:szCs w:val="22"/>
              </w:rPr>
              <w:t> </w:t>
            </w:r>
            <w:r w:rsidRPr="00837833">
              <w:rPr>
                <w:noProof/>
                <w:sz w:val="22"/>
                <w:szCs w:val="22"/>
              </w:rPr>
              <w:t> </w:t>
            </w:r>
            <w:r w:rsidRPr="00837833">
              <w:rPr>
                <w:noProof/>
                <w:sz w:val="22"/>
                <w:szCs w:val="22"/>
              </w:rPr>
              <w:t> </w:t>
            </w:r>
            <w:r w:rsidRPr="00837833">
              <w:rPr>
                <w:noProof/>
                <w:sz w:val="22"/>
                <w:szCs w:val="22"/>
              </w:rPr>
              <w:t> </w:t>
            </w:r>
            <w:r w:rsidRPr="00837833">
              <w:rPr>
                <w:noProof/>
                <w:sz w:val="22"/>
                <w:szCs w:val="22"/>
              </w:rPr>
              <w:t> </w:t>
            </w:r>
            <w:r w:rsidRPr="00837833">
              <w:rPr>
                <w:sz w:val="22"/>
                <w:szCs w:val="22"/>
              </w:rPr>
              <w:fldChar w:fldCharType="end"/>
            </w:r>
          </w:p>
        </w:tc>
        <w:tc>
          <w:tcPr>
            <w:tcW w:w="4290" w:type="dxa"/>
            <w:shd w:val="clear" w:color="auto" w:fill="auto"/>
            <w:vAlign w:val="center"/>
          </w:tcPr>
          <w:p w14:paraId="0CFE1ED2" w14:textId="77777777" w:rsidR="00F045B6" w:rsidRPr="00837833" w:rsidDel="00F2224B" w:rsidRDefault="00F045B6" w:rsidP="00554852">
            <w:pPr>
              <w:pStyle w:val="BodyText"/>
              <w:jc w:val="left"/>
              <w:rPr>
                <w:sz w:val="22"/>
                <w:szCs w:val="22"/>
              </w:rPr>
            </w:pPr>
            <w:r w:rsidRPr="00837833">
              <w:rPr>
                <w:sz w:val="22"/>
                <w:szCs w:val="22"/>
              </w:rPr>
              <w:t>Special Agent acknowledged</w:t>
            </w:r>
          </w:p>
        </w:tc>
      </w:tr>
      <w:tr w:rsidR="00F045B6" w:rsidRPr="00C2352A" w14:paraId="789B7E6D" w14:textId="77777777" w:rsidTr="00554852">
        <w:trPr>
          <w:cantSplit/>
        </w:trPr>
        <w:tc>
          <w:tcPr>
            <w:tcW w:w="3483" w:type="dxa"/>
            <w:shd w:val="clear" w:color="auto" w:fill="auto"/>
            <w:vAlign w:val="center"/>
          </w:tcPr>
          <w:p w14:paraId="385D93BB" w14:textId="77777777" w:rsidR="00F045B6" w:rsidRPr="00C2352A" w:rsidRDefault="00F045B6" w:rsidP="00554852">
            <w:pPr>
              <w:pStyle w:val="BodyText"/>
              <w:jc w:val="left"/>
              <w:rPr>
                <w:b/>
                <w:sz w:val="22"/>
                <w:szCs w:val="22"/>
              </w:rPr>
            </w:pPr>
            <w:r w:rsidRPr="00C2352A">
              <w:rPr>
                <w:b/>
                <w:sz w:val="22"/>
                <w:szCs w:val="22"/>
              </w:rPr>
              <w:t xml:space="preserve">Which if any Finance Documents are attached and form part of the Instrument? </w:t>
            </w:r>
          </w:p>
        </w:tc>
        <w:tc>
          <w:tcPr>
            <w:tcW w:w="2032" w:type="dxa"/>
            <w:shd w:val="clear" w:color="auto" w:fill="auto"/>
            <w:vAlign w:val="center"/>
          </w:tcPr>
          <w:p w14:paraId="78F94C3D" w14:textId="77777777" w:rsidR="00F045B6" w:rsidRPr="00837833" w:rsidRDefault="00F045B6" w:rsidP="00554852">
            <w:pPr>
              <w:pStyle w:val="BodyText"/>
              <w:jc w:val="left"/>
              <w:rPr>
                <w:sz w:val="22"/>
                <w:szCs w:val="22"/>
              </w:rPr>
            </w:pPr>
            <w:r w:rsidRPr="00837833">
              <w:rPr>
                <w:sz w:val="22"/>
                <w:szCs w:val="22"/>
              </w:rPr>
              <w:t>[N/A] [Exhibit A]</w:t>
            </w:r>
          </w:p>
        </w:tc>
        <w:tc>
          <w:tcPr>
            <w:tcW w:w="4290" w:type="dxa"/>
            <w:shd w:val="clear" w:color="auto" w:fill="auto"/>
            <w:vAlign w:val="center"/>
          </w:tcPr>
          <w:p w14:paraId="0EEEC22A" w14:textId="77777777" w:rsidR="00F045B6" w:rsidRPr="00837833" w:rsidRDefault="00F045B6" w:rsidP="00554852">
            <w:pPr>
              <w:pStyle w:val="BodyText"/>
              <w:jc w:val="left"/>
              <w:rPr>
                <w:sz w:val="22"/>
                <w:szCs w:val="22"/>
              </w:rPr>
            </w:pPr>
            <w:r w:rsidRPr="00837833">
              <w:rPr>
                <w:sz w:val="22"/>
                <w:szCs w:val="22"/>
              </w:rPr>
              <w:t>[None] [            ]</w:t>
            </w:r>
          </w:p>
        </w:tc>
      </w:tr>
    </w:tbl>
    <w:p w14:paraId="0E5C6561" w14:textId="77777777" w:rsidR="007659E8" w:rsidRPr="007659E8" w:rsidRDefault="007659E8" w:rsidP="008D1F3A">
      <w:pPr>
        <w:pStyle w:val="BodyText"/>
        <w:spacing w:after="0"/>
        <w:ind w:left="180"/>
        <w:rPr>
          <w:bCs/>
          <w:sz w:val="18"/>
          <w:szCs w:val="18"/>
        </w:rPr>
      </w:pPr>
    </w:p>
    <w:p w14:paraId="4D349453" w14:textId="3DAC1989" w:rsidR="000C3798" w:rsidRPr="00C2352A" w:rsidRDefault="00C22795" w:rsidP="008D1F3A">
      <w:pPr>
        <w:pStyle w:val="BodyText"/>
        <w:spacing w:after="0"/>
        <w:ind w:left="180"/>
        <w:rPr>
          <w:sz w:val="22"/>
          <w:szCs w:val="22"/>
        </w:rPr>
      </w:pPr>
      <w:r w:rsidRPr="00C2352A">
        <w:rPr>
          <w:b/>
          <w:sz w:val="22"/>
          <w:szCs w:val="22"/>
        </w:rPr>
        <w:t>For and on behalf of</w:t>
      </w:r>
      <w:r w:rsidR="00ED5DF9" w:rsidRPr="00C2352A">
        <w:rPr>
          <w:b/>
          <w:sz w:val="22"/>
          <w:szCs w:val="22"/>
        </w:rPr>
        <w:t xml:space="preserve"> </w:t>
      </w:r>
      <w:r w:rsidR="00025BEC" w:rsidRPr="00C2352A">
        <w:rPr>
          <w:sz w:val="22"/>
          <w:szCs w:val="22"/>
        </w:rPr>
        <w:t>[</w:t>
      </w:r>
      <w:r w:rsidR="00ED5DF9" w:rsidRPr="002D046C">
        <w:rPr>
          <w:sz w:val="22"/>
          <w:szCs w:val="22"/>
        </w:rPr>
        <w:fldChar w:fldCharType="begin">
          <w:ffData>
            <w:name w:val=""/>
            <w:enabled/>
            <w:calcOnExit w:val="0"/>
            <w:textInput>
              <w:default w:val="Name of Charterer"/>
            </w:textInput>
          </w:ffData>
        </w:fldChar>
      </w:r>
      <w:r w:rsidR="00ED5DF9" w:rsidRPr="00C2352A">
        <w:rPr>
          <w:sz w:val="22"/>
          <w:szCs w:val="22"/>
        </w:rPr>
        <w:instrText xml:space="preserve"> FORMTEXT </w:instrText>
      </w:r>
      <w:r w:rsidR="00ED5DF9" w:rsidRPr="002D046C">
        <w:rPr>
          <w:sz w:val="22"/>
          <w:szCs w:val="22"/>
        </w:rPr>
      </w:r>
      <w:r w:rsidR="00ED5DF9" w:rsidRPr="002D046C">
        <w:rPr>
          <w:sz w:val="22"/>
          <w:szCs w:val="22"/>
        </w:rPr>
        <w:fldChar w:fldCharType="separate"/>
      </w:r>
      <w:r w:rsidR="00ED5DF9" w:rsidRPr="00C2352A">
        <w:rPr>
          <w:noProof/>
          <w:sz w:val="22"/>
          <w:szCs w:val="22"/>
        </w:rPr>
        <w:t>Name of Charterer</w:t>
      </w:r>
      <w:r w:rsidR="00ED5DF9" w:rsidRPr="002D046C">
        <w:rPr>
          <w:sz w:val="22"/>
          <w:szCs w:val="22"/>
        </w:rPr>
        <w:fldChar w:fldCharType="end"/>
      </w:r>
      <w:r w:rsidR="00025BEC" w:rsidRPr="00C2352A">
        <w:rPr>
          <w:sz w:val="22"/>
          <w:szCs w:val="22"/>
        </w:rPr>
        <w:t>]</w:t>
      </w:r>
    </w:p>
    <w:p w14:paraId="04D92F98" w14:textId="77777777" w:rsidR="00613CD0" w:rsidRPr="00C2352A" w:rsidRDefault="00613CD0" w:rsidP="00613CD0">
      <w:pPr>
        <w:pStyle w:val="BodyText"/>
        <w:spacing w:after="0"/>
        <w:rPr>
          <w:sz w:val="22"/>
          <w:szCs w:val="22"/>
        </w:rPr>
      </w:pPr>
    </w:p>
    <w:p w14:paraId="1B0397F6" w14:textId="77777777" w:rsidR="00163381" w:rsidRPr="00C2352A" w:rsidRDefault="00163381" w:rsidP="00163381">
      <w:pPr>
        <w:pStyle w:val="BodyText"/>
        <w:jc w:val="left"/>
        <w:rPr>
          <w:bCs/>
          <w:sz w:val="22"/>
          <w:szCs w:val="22"/>
        </w:rPr>
      </w:pPr>
      <w:r w:rsidRPr="00C2352A">
        <w:rPr>
          <w:bCs/>
          <w:sz w:val="22"/>
          <w:szCs w:val="22"/>
        </w:rPr>
        <w:t>By: ____________________</w:t>
      </w:r>
      <w:r w:rsidR="004343C4" w:rsidRPr="00C2352A">
        <w:rPr>
          <w:bCs/>
          <w:sz w:val="22"/>
          <w:szCs w:val="22"/>
        </w:rPr>
        <w:t>__________________________</w:t>
      </w:r>
    </w:p>
    <w:p w14:paraId="73E9859E" w14:textId="77777777" w:rsidR="00163381" w:rsidRPr="00C2352A" w:rsidRDefault="00163381" w:rsidP="00163381">
      <w:pPr>
        <w:pStyle w:val="BodyText"/>
        <w:jc w:val="left"/>
        <w:rPr>
          <w:bCs/>
          <w:sz w:val="22"/>
          <w:szCs w:val="22"/>
        </w:rPr>
      </w:pPr>
      <w:r w:rsidRPr="00C2352A">
        <w:rPr>
          <w:bCs/>
          <w:sz w:val="22"/>
          <w:szCs w:val="22"/>
        </w:rPr>
        <w:t xml:space="preserve">Name: </w:t>
      </w:r>
      <w:r w:rsidR="004343C4" w:rsidRPr="002D046C">
        <w:rPr>
          <w:sz w:val="22"/>
          <w:szCs w:val="22"/>
          <w:u w:val="single"/>
        </w:rPr>
        <w:fldChar w:fldCharType="begin">
          <w:ffData>
            <w:name w:val="Text1"/>
            <w:enabled/>
            <w:calcOnExit w:val="0"/>
            <w:textInput/>
          </w:ffData>
        </w:fldChar>
      </w:r>
      <w:r w:rsidR="004343C4" w:rsidRPr="00C2352A">
        <w:rPr>
          <w:sz w:val="22"/>
          <w:szCs w:val="22"/>
          <w:u w:val="single"/>
        </w:rPr>
        <w:instrText xml:space="preserve"> FORMTEXT </w:instrText>
      </w:r>
      <w:r w:rsidR="004343C4" w:rsidRPr="002D046C">
        <w:rPr>
          <w:sz w:val="22"/>
          <w:szCs w:val="22"/>
          <w:u w:val="single"/>
        </w:rPr>
      </w:r>
      <w:r w:rsidR="004343C4" w:rsidRPr="002D046C">
        <w:rPr>
          <w:sz w:val="22"/>
          <w:szCs w:val="22"/>
          <w:u w:val="single"/>
        </w:rPr>
        <w:fldChar w:fldCharType="separate"/>
      </w:r>
      <w:r w:rsidR="004343C4" w:rsidRPr="00C2352A">
        <w:rPr>
          <w:noProof/>
          <w:sz w:val="22"/>
          <w:szCs w:val="22"/>
          <w:u w:val="single"/>
        </w:rPr>
        <w:t> </w:t>
      </w:r>
      <w:r w:rsidR="004343C4" w:rsidRPr="00C2352A">
        <w:rPr>
          <w:noProof/>
          <w:sz w:val="22"/>
          <w:szCs w:val="22"/>
          <w:u w:val="single"/>
        </w:rPr>
        <w:t> </w:t>
      </w:r>
      <w:r w:rsidR="004343C4" w:rsidRPr="00C2352A">
        <w:rPr>
          <w:noProof/>
          <w:sz w:val="22"/>
          <w:szCs w:val="22"/>
          <w:u w:val="single"/>
        </w:rPr>
        <w:t> </w:t>
      </w:r>
      <w:r w:rsidR="004343C4" w:rsidRPr="00C2352A">
        <w:rPr>
          <w:noProof/>
          <w:sz w:val="22"/>
          <w:szCs w:val="22"/>
          <w:u w:val="single"/>
        </w:rPr>
        <w:t> </w:t>
      </w:r>
      <w:r w:rsidR="004343C4" w:rsidRPr="00C2352A">
        <w:rPr>
          <w:noProof/>
          <w:sz w:val="22"/>
          <w:szCs w:val="22"/>
          <w:u w:val="single"/>
        </w:rPr>
        <w:t> </w:t>
      </w:r>
      <w:r w:rsidR="004343C4" w:rsidRPr="002D046C">
        <w:rPr>
          <w:sz w:val="22"/>
          <w:szCs w:val="22"/>
          <w:u w:val="single"/>
        </w:rPr>
        <w:fldChar w:fldCharType="end"/>
      </w:r>
    </w:p>
    <w:p w14:paraId="60B7E2A7" w14:textId="77777777" w:rsidR="00163381" w:rsidRPr="00C2352A" w:rsidRDefault="00163381" w:rsidP="00613CD0">
      <w:pPr>
        <w:pStyle w:val="BodyText"/>
        <w:spacing w:after="0"/>
        <w:jc w:val="left"/>
        <w:rPr>
          <w:bCs/>
          <w:sz w:val="22"/>
          <w:szCs w:val="22"/>
        </w:rPr>
      </w:pPr>
      <w:r w:rsidRPr="00C2352A">
        <w:rPr>
          <w:bCs/>
          <w:sz w:val="22"/>
          <w:szCs w:val="22"/>
        </w:rPr>
        <w:t xml:space="preserve">Title: </w:t>
      </w:r>
      <w:r w:rsidR="004343C4" w:rsidRPr="002D046C">
        <w:rPr>
          <w:sz w:val="22"/>
          <w:szCs w:val="22"/>
          <w:u w:val="single"/>
        </w:rPr>
        <w:fldChar w:fldCharType="begin">
          <w:ffData>
            <w:name w:val="Text1"/>
            <w:enabled/>
            <w:calcOnExit w:val="0"/>
            <w:textInput/>
          </w:ffData>
        </w:fldChar>
      </w:r>
      <w:r w:rsidR="004343C4" w:rsidRPr="00C2352A">
        <w:rPr>
          <w:sz w:val="22"/>
          <w:szCs w:val="22"/>
          <w:u w:val="single"/>
        </w:rPr>
        <w:instrText xml:space="preserve"> FORMTEXT </w:instrText>
      </w:r>
      <w:r w:rsidR="004343C4" w:rsidRPr="002D046C">
        <w:rPr>
          <w:sz w:val="22"/>
          <w:szCs w:val="22"/>
          <w:u w:val="single"/>
        </w:rPr>
      </w:r>
      <w:r w:rsidR="004343C4" w:rsidRPr="002D046C">
        <w:rPr>
          <w:sz w:val="22"/>
          <w:szCs w:val="22"/>
          <w:u w:val="single"/>
        </w:rPr>
        <w:fldChar w:fldCharType="separate"/>
      </w:r>
      <w:r w:rsidR="004343C4" w:rsidRPr="00C2352A">
        <w:rPr>
          <w:noProof/>
          <w:sz w:val="22"/>
          <w:szCs w:val="22"/>
          <w:u w:val="single"/>
        </w:rPr>
        <w:t> </w:t>
      </w:r>
      <w:r w:rsidR="004343C4" w:rsidRPr="00C2352A">
        <w:rPr>
          <w:noProof/>
          <w:sz w:val="22"/>
          <w:szCs w:val="22"/>
          <w:u w:val="single"/>
        </w:rPr>
        <w:t> </w:t>
      </w:r>
      <w:r w:rsidR="004343C4" w:rsidRPr="00C2352A">
        <w:rPr>
          <w:noProof/>
          <w:sz w:val="22"/>
          <w:szCs w:val="22"/>
          <w:u w:val="single"/>
        </w:rPr>
        <w:t> </w:t>
      </w:r>
      <w:r w:rsidR="004343C4" w:rsidRPr="00C2352A">
        <w:rPr>
          <w:noProof/>
          <w:sz w:val="22"/>
          <w:szCs w:val="22"/>
          <w:u w:val="single"/>
        </w:rPr>
        <w:t> </w:t>
      </w:r>
      <w:r w:rsidR="004343C4" w:rsidRPr="00C2352A">
        <w:rPr>
          <w:noProof/>
          <w:sz w:val="22"/>
          <w:szCs w:val="22"/>
          <w:u w:val="single"/>
        </w:rPr>
        <w:t> </w:t>
      </w:r>
      <w:r w:rsidR="004343C4" w:rsidRPr="002D046C">
        <w:rPr>
          <w:sz w:val="22"/>
          <w:szCs w:val="22"/>
          <w:u w:val="single"/>
        </w:rPr>
        <w:fldChar w:fldCharType="end"/>
      </w:r>
    </w:p>
    <w:p w14:paraId="0C79F433" w14:textId="77777777" w:rsidR="00613CD0" w:rsidRPr="00C2352A" w:rsidRDefault="00613CD0" w:rsidP="00613CD0">
      <w:pPr>
        <w:pStyle w:val="BodyText"/>
        <w:spacing w:after="0"/>
        <w:rPr>
          <w:b/>
          <w:sz w:val="22"/>
          <w:szCs w:val="22"/>
        </w:rPr>
      </w:pPr>
    </w:p>
    <w:p w14:paraId="3D99F436" w14:textId="77777777" w:rsidR="0018526B" w:rsidRPr="00C2352A" w:rsidRDefault="0018526B" w:rsidP="00613CD0">
      <w:pPr>
        <w:pStyle w:val="BodyText"/>
        <w:spacing w:after="0"/>
        <w:rPr>
          <w:sz w:val="22"/>
          <w:szCs w:val="22"/>
        </w:rPr>
      </w:pPr>
      <w:r w:rsidRPr="00C2352A">
        <w:rPr>
          <w:b/>
          <w:sz w:val="22"/>
          <w:szCs w:val="22"/>
        </w:rPr>
        <w:t>For and on behalf of</w:t>
      </w:r>
      <w:r w:rsidR="002D3457" w:rsidRPr="00C2352A">
        <w:rPr>
          <w:b/>
          <w:sz w:val="22"/>
          <w:szCs w:val="22"/>
        </w:rPr>
        <w:t xml:space="preserve"> </w:t>
      </w:r>
      <w:r w:rsidR="00025BEC" w:rsidRPr="00C2352A">
        <w:rPr>
          <w:b/>
          <w:sz w:val="22"/>
          <w:szCs w:val="22"/>
        </w:rPr>
        <w:t>[</w:t>
      </w:r>
      <w:r w:rsidR="00ED5DF9" w:rsidRPr="002D046C">
        <w:rPr>
          <w:sz w:val="22"/>
          <w:szCs w:val="22"/>
        </w:rPr>
        <w:fldChar w:fldCharType="begin">
          <w:ffData>
            <w:name w:val=""/>
            <w:enabled/>
            <w:calcOnExit w:val="0"/>
            <w:textInput>
              <w:default w:val="Name of Owner"/>
            </w:textInput>
          </w:ffData>
        </w:fldChar>
      </w:r>
      <w:r w:rsidR="00ED5DF9" w:rsidRPr="00C2352A">
        <w:rPr>
          <w:sz w:val="22"/>
          <w:szCs w:val="22"/>
        </w:rPr>
        <w:instrText xml:space="preserve"> FORMTEXT </w:instrText>
      </w:r>
      <w:r w:rsidR="00ED5DF9" w:rsidRPr="002D046C">
        <w:rPr>
          <w:sz w:val="22"/>
          <w:szCs w:val="22"/>
        </w:rPr>
      </w:r>
      <w:r w:rsidR="00ED5DF9" w:rsidRPr="002D046C">
        <w:rPr>
          <w:sz w:val="22"/>
          <w:szCs w:val="22"/>
        </w:rPr>
        <w:fldChar w:fldCharType="separate"/>
      </w:r>
      <w:r w:rsidR="00ED5DF9" w:rsidRPr="00C2352A">
        <w:rPr>
          <w:noProof/>
          <w:sz w:val="22"/>
          <w:szCs w:val="22"/>
        </w:rPr>
        <w:t>Name of Owner</w:t>
      </w:r>
      <w:r w:rsidR="00ED5DF9" w:rsidRPr="002D046C">
        <w:rPr>
          <w:sz w:val="22"/>
          <w:szCs w:val="22"/>
        </w:rPr>
        <w:fldChar w:fldCharType="end"/>
      </w:r>
      <w:r w:rsidR="00025BEC" w:rsidRPr="00C2352A">
        <w:rPr>
          <w:sz w:val="22"/>
          <w:szCs w:val="22"/>
        </w:rPr>
        <w:t>]</w:t>
      </w:r>
    </w:p>
    <w:p w14:paraId="563A917C" w14:textId="77777777" w:rsidR="00613CD0" w:rsidRPr="00C2352A" w:rsidRDefault="00613CD0" w:rsidP="00613CD0">
      <w:pPr>
        <w:pStyle w:val="BodyText"/>
        <w:spacing w:after="0"/>
        <w:rPr>
          <w:sz w:val="22"/>
          <w:szCs w:val="22"/>
        </w:rPr>
      </w:pPr>
    </w:p>
    <w:p w14:paraId="1FEC2208" w14:textId="77777777" w:rsidR="00613CD0" w:rsidRPr="00C2352A" w:rsidRDefault="00613CD0" w:rsidP="00613CD0">
      <w:pPr>
        <w:pStyle w:val="BodyText"/>
        <w:spacing w:after="0"/>
        <w:rPr>
          <w:sz w:val="22"/>
          <w:szCs w:val="22"/>
        </w:rPr>
      </w:pPr>
    </w:p>
    <w:p w14:paraId="40E25A88" w14:textId="77777777" w:rsidR="00613CD0" w:rsidRPr="00C2352A" w:rsidRDefault="00613CD0" w:rsidP="00613CD0">
      <w:pPr>
        <w:pStyle w:val="BodyText"/>
        <w:spacing w:after="0"/>
        <w:rPr>
          <w:sz w:val="22"/>
          <w:szCs w:val="22"/>
        </w:rPr>
      </w:pPr>
    </w:p>
    <w:p w14:paraId="46B7F423" w14:textId="77777777" w:rsidR="00163381" w:rsidRPr="00C2352A" w:rsidRDefault="00163381" w:rsidP="00163381">
      <w:pPr>
        <w:pStyle w:val="BodyText"/>
        <w:jc w:val="left"/>
        <w:rPr>
          <w:bCs/>
          <w:sz w:val="22"/>
          <w:szCs w:val="22"/>
        </w:rPr>
      </w:pPr>
      <w:r w:rsidRPr="00C2352A">
        <w:rPr>
          <w:bCs/>
          <w:sz w:val="22"/>
          <w:szCs w:val="22"/>
        </w:rPr>
        <w:t>By: ___________________</w:t>
      </w:r>
      <w:r w:rsidR="004343C4" w:rsidRPr="00C2352A">
        <w:rPr>
          <w:bCs/>
          <w:sz w:val="22"/>
          <w:szCs w:val="22"/>
        </w:rPr>
        <w:t>___________________________</w:t>
      </w:r>
      <w:r w:rsidR="00613CD0" w:rsidRPr="00C2352A">
        <w:rPr>
          <w:bCs/>
          <w:sz w:val="22"/>
          <w:szCs w:val="22"/>
        </w:rPr>
        <w:t>_</w:t>
      </w:r>
    </w:p>
    <w:p w14:paraId="1A1DCFAA" w14:textId="77777777" w:rsidR="00163381" w:rsidRPr="00C2352A" w:rsidRDefault="00163381" w:rsidP="00163381">
      <w:pPr>
        <w:pStyle w:val="BodyText"/>
        <w:jc w:val="left"/>
        <w:rPr>
          <w:bCs/>
          <w:sz w:val="22"/>
          <w:szCs w:val="22"/>
        </w:rPr>
      </w:pPr>
      <w:r w:rsidRPr="00C2352A">
        <w:rPr>
          <w:bCs/>
          <w:sz w:val="22"/>
          <w:szCs w:val="22"/>
        </w:rPr>
        <w:t xml:space="preserve">Name: </w:t>
      </w:r>
      <w:r w:rsidR="004343C4" w:rsidRPr="002D046C">
        <w:rPr>
          <w:sz w:val="22"/>
          <w:szCs w:val="22"/>
          <w:u w:val="single"/>
        </w:rPr>
        <w:fldChar w:fldCharType="begin">
          <w:ffData>
            <w:name w:val="Text1"/>
            <w:enabled/>
            <w:calcOnExit w:val="0"/>
            <w:textInput/>
          </w:ffData>
        </w:fldChar>
      </w:r>
      <w:r w:rsidR="004343C4" w:rsidRPr="00C2352A">
        <w:rPr>
          <w:sz w:val="22"/>
          <w:szCs w:val="22"/>
          <w:u w:val="single"/>
        </w:rPr>
        <w:instrText xml:space="preserve"> FORMTEXT </w:instrText>
      </w:r>
      <w:r w:rsidR="004343C4" w:rsidRPr="002D046C">
        <w:rPr>
          <w:sz w:val="22"/>
          <w:szCs w:val="22"/>
          <w:u w:val="single"/>
        </w:rPr>
      </w:r>
      <w:r w:rsidR="004343C4" w:rsidRPr="002D046C">
        <w:rPr>
          <w:sz w:val="22"/>
          <w:szCs w:val="22"/>
          <w:u w:val="single"/>
        </w:rPr>
        <w:fldChar w:fldCharType="separate"/>
      </w:r>
      <w:r w:rsidR="004343C4" w:rsidRPr="00C2352A">
        <w:rPr>
          <w:noProof/>
          <w:sz w:val="22"/>
          <w:szCs w:val="22"/>
          <w:u w:val="single"/>
        </w:rPr>
        <w:t> </w:t>
      </w:r>
      <w:r w:rsidR="004343C4" w:rsidRPr="00C2352A">
        <w:rPr>
          <w:noProof/>
          <w:sz w:val="22"/>
          <w:szCs w:val="22"/>
          <w:u w:val="single"/>
        </w:rPr>
        <w:t> </w:t>
      </w:r>
      <w:r w:rsidR="004343C4" w:rsidRPr="00C2352A">
        <w:rPr>
          <w:noProof/>
          <w:sz w:val="22"/>
          <w:szCs w:val="22"/>
          <w:u w:val="single"/>
        </w:rPr>
        <w:t> </w:t>
      </w:r>
      <w:r w:rsidR="004343C4" w:rsidRPr="00C2352A">
        <w:rPr>
          <w:noProof/>
          <w:sz w:val="22"/>
          <w:szCs w:val="22"/>
          <w:u w:val="single"/>
        </w:rPr>
        <w:t> </w:t>
      </w:r>
      <w:r w:rsidR="004343C4" w:rsidRPr="00C2352A">
        <w:rPr>
          <w:noProof/>
          <w:sz w:val="22"/>
          <w:szCs w:val="22"/>
          <w:u w:val="single"/>
        </w:rPr>
        <w:t> </w:t>
      </w:r>
      <w:r w:rsidR="004343C4" w:rsidRPr="002D046C">
        <w:rPr>
          <w:sz w:val="22"/>
          <w:szCs w:val="22"/>
          <w:u w:val="single"/>
        </w:rPr>
        <w:fldChar w:fldCharType="end"/>
      </w:r>
    </w:p>
    <w:p w14:paraId="04B46449" w14:textId="77777777" w:rsidR="00D078CC" w:rsidRPr="00C2352A" w:rsidRDefault="00163381" w:rsidP="00163381">
      <w:pPr>
        <w:pStyle w:val="BodyText"/>
        <w:jc w:val="left"/>
        <w:rPr>
          <w:sz w:val="22"/>
          <w:szCs w:val="22"/>
          <w:u w:val="single"/>
        </w:rPr>
      </w:pPr>
      <w:r w:rsidRPr="00C2352A">
        <w:rPr>
          <w:bCs/>
          <w:sz w:val="22"/>
          <w:szCs w:val="22"/>
        </w:rPr>
        <w:t xml:space="preserve">Title: </w:t>
      </w:r>
      <w:r w:rsidR="004343C4" w:rsidRPr="002D046C">
        <w:rPr>
          <w:sz w:val="22"/>
          <w:szCs w:val="22"/>
          <w:u w:val="single"/>
        </w:rPr>
        <w:fldChar w:fldCharType="begin">
          <w:ffData>
            <w:name w:val="Text1"/>
            <w:enabled/>
            <w:calcOnExit w:val="0"/>
            <w:textInput/>
          </w:ffData>
        </w:fldChar>
      </w:r>
      <w:r w:rsidR="004343C4" w:rsidRPr="00C2352A">
        <w:rPr>
          <w:sz w:val="22"/>
          <w:szCs w:val="22"/>
          <w:u w:val="single"/>
        </w:rPr>
        <w:instrText xml:space="preserve"> FORMTEXT </w:instrText>
      </w:r>
      <w:r w:rsidR="004343C4" w:rsidRPr="002D046C">
        <w:rPr>
          <w:sz w:val="22"/>
          <w:szCs w:val="22"/>
          <w:u w:val="single"/>
        </w:rPr>
      </w:r>
      <w:r w:rsidR="004343C4" w:rsidRPr="002D046C">
        <w:rPr>
          <w:sz w:val="22"/>
          <w:szCs w:val="22"/>
          <w:u w:val="single"/>
        </w:rPr>
        <w:fldChar w:fldCharType="separate"/>
      </w:r>
      <w:r w:rsidR="004343C4" w:rsidRPr="00C2352A">
        <w:rPr>
          <w:noProof/>
          <w:sz w:val="22"/>
          <w:szCs w:val="22"/>
          <w:u w:val="single"/>
        </w:rPr>
        <w:t> </w:t>
      </w:r>
      <w:r w:rsidR="004343C4" w:rsidRPr="00C2352A">
        <w:rPr>
          <w:noProof/>
          <w:sz w:val="22"/>
          <w:szCs w:val="22"/>
          <w:u w:val="single"/>
        </w:rPr>
        <w:t> </w:t>
      </w:r>
      <w:r w:rsidR="004343C4" w:rsidRPr="00C2352A">
        <w:rPr>
          <w:noProof/>
          <w:sz w:val="22"/>
          <w:szCs w:val="22"/>
          <w:u w:val="single"/>
        </w:rPr>
        <w:t> </w:t>
      </w:r>
      <w:r w:rsidR="004343C4" w:rsidRPr="00C2352A">
        <w:rPr>
          <w:noProof/>
          <w:sz w:val="22"/>
          <w:szCs w:val="22"/>
          <w:u w:val="single"/>
        </w:rPr>
        <w:t> </w:t>
      </w:r>
      <w:r w:rsidR="004343C4" w:rsidRPr="00C2352A">
        <w:rPr>
          <w:noProof/>
          <w:sz w:val="22"/>
          <w:szCs w:val="22"/>
          <w:u w:val="single"/>
        </w:rPr>
        <w:t> </w:t>
      </w:r>
      <w:r w:rsidR="004343C4" w:rsidRPr="002D046C">
        <w:rPr>
          <w:sz w:val="22"/>
          <w:szCs w:val="22"/>
          <w:u w:val="single"/>
        </w:rPr>
        <w:fldChar w:fldCharType="end"/>
      </w:r>
    </w:p>
    <w:sectPr w:rsidR="00D078CC" w:rsidRPr="00C2352A" w:rsidSect="00EF4FFF">
      <w:headerReference w:type="default" r:id="rId16"/>
      <w:footerReference w:type="default" r:id="rId17"/>
      <w:footerReference w:type="first" r:id="rId18"/>
      <w:pgSz w:w="11906" w:h="16838" w:code="9"/>
      <w:pgMar w:top="1170" w:right="1106" w:bottom="720" w:left="990" w:header="540" w:footer="6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6D70A" w14:textId="77777777" w:rsidR="006549E6" w:rsidRDefault="006549E6">
      <w:pPr>
        <w:spacing w:after="0"/>
      </w:pPr>
      <w:r>
        <w:separator/>
      </w:r>
    </w:p>
  </w:endnote>
  <w:endnote w:type="continuationSeparator" w:id="0">
    <w:p w14:paraId="28CB283E" w14:textId="77777777" w:rsidR="006549E6" w:rsidRDefault="006549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C3EB" w14:textId="77777777" w:rsidR="00DD7A32" w:rsidRDefault="00DD7A32">
    <w:pPr>
      <w:pStyle w:val="Footer"/>
      <w:rPr>
        <w:sz w:val="20"/>
        <w:szCs w:val="20"/>
      </w:rPr>
    </w:pPr>
  </w:p>
  <w:p w14:paraId="69DCA1A5" w14:textId="4C041F89" w:rsidR="00DD7A32" w:rsidRPr="00D742D3" w:rsidRDefault="00DD7A32" w:rsidP="00554852">
    <w:pPr>
      <w:pStyle w:val="Footer"/>
      <w:rPr>
        <w:sz w:val="20"/>
        <w:szCs w:val="20"/>
      </w:rPr>
    </w:pPr>
    <w:r w:rsidRPr="00D742D3">
      <w:rPr>
        <w:sz w:val="20"/>
        <w:szCs w:val="20"/>
      </w:rPr>
      <w:t>May/202</w:t>
    </w:r>
    <w:r w:rsidR="00D43289">
      <w:rPr>
        <w:sz w:val="20"/>
        <w:szCs w:val="20"/>
      </w:rPr>
      <w:t>4</w:t>
    </w:r>
    <w:r w:rsidRPr="00D742D3">
      <w:rPr>
        <w:sz w:val="20"/>
        <w:szCs w:val="20"/>
      </w:rPr>
      <w:tab/>
    </w:r>
    <w:r w:rsidRPr="00D742D3">
      <w:rPr>
        <w:sz w:val="20"/>
        <w:szCs w:val="20"/>
      </w:rPr>
      <w:tab/>
    </w:r>
    <w:r w:rsidRPr="00D742D3">
      <w:rPr>
        <w:sz w:val="20"/>
        <w:szCs w:val="20"/>
      </w:rPr>
      <w:tab/>
    </w:r>
    <w:r w:rsidRPr="00D742D3">
      <w:rPr>
        <w:sz w:val="20"/>
        <w:szCs w:val="20"/>
      </w:rPr>
      <w:tab/>
    </w:r>
    <w:r w:rsidRPr="00D742D3">
      <w:rPr>
        <w:sz w:val="20"/>
        <w:szCs w:val="20"/>
      </w:rPr>
      <w:tab/>
    </w:r>
    <w:r>
      <w:rPr>
        <w:sz w:val="20"/>
        <w:szCs w:val="20"/>
      </w:rPr>
      <w:t xml:space="preserve"> </w:t>
    </w:r>
    <w:r w:rsidRPr="00D742D3">
      <w:rPr>
        <w:sz w:val="20"/>
        <w:szCs w:val="20"/>
      </w:rPr>
      <w:t xml:space="preserve">Page </w:t>
    </w:r>
    <w:r w:rsidRPr="00D742D3">
      <w:rPr>
        <w:sz w:val="20"/>
        <w:szCs w:val="20"/>
      </w:rPr>
      <w:fldChar w:fldCharType="begin"/>
    </w:r>
    <w:r w:rsidRPr="00D742D3">
      <w:rPr>
        <w:sz w:val="20"/>
        <w:szCs w:val="20"/>
      </w:rPr>
      <w:instrText xml:space="preserve"> PAGE  \* Arabic  \* MERGEFORMAT </w:instrText>
    </w:r>
    <w:r w:rsidRPr="00D742D3">
      <w:rPr>
        <w:sz w:val="20"/>
        <w:szCs w:val="20"/>
      </w:rPr>
      <w:fldChar w:fldCharType="separate"/>
    </w:r>
    <w:r w:rsidRPr="00D742D3">
      <w:rPr>
        <w:noProof/>
        <w:sz w:val="20"/>
        <w:szCs w:val="20"/>
      </w:rPr>
      <w:t>1</w:t>
    </w:r>
    <w:r w:rsidRPr="00D742D3">
      <w:rPr>
        <w:sz w:val="20"/>
        <w:szCs w:val="20"/>
      </w:rPr>
      <w:fldChar w:fldCharType="end"/>
    </w:r>
    <w:r w:rsidRPr="00D742D3">
      <w:rPr>
        <w:sz w:val="20"/>
        <w:szCs w:val="20"/>
      </w:rPr>
      <w:t xml:space="preserve"> of </w:t>
    </w:r>
    <w:r w:rsidRPr="00D742D3">
      <w:rPr>
        <w:sz w:val="20"/>
        <w:szCs w:val="20"/>
      </w:rPr>
      <w:fldChar w:fldCharType="begin"/>
    </w:r>
    <w:r w:rsidRPr="00D742D3">
      <w:rPr>
        <w:sz w:val="20"/>
        <w:szCs w:val="20"/>
      </w:rPr>
      <w:instrText xml:space="preserve"> NUMPAGES  \* Arabic  \* MERGEFORMAT </w:instrText>
    </w:r>
    <w:r w:rsidRPr="00D742D3">
      <w:rPr>
        <w:sz w:val="20"/>
        <w:szCs w:val="20"/>
      </w:rPr>
      <w:fldChar w:fldCharType="separate"/>
    </w:r>
    <w:r w:rsidRPr="00D742D3">
      <w:rPr>
        <w:noProof/>
        <w:sz w:val="20"/>
        <w:szCs w:val="20"/>
      </w:rPr>
      <w:t>2</w:t>
    </w:r>
    <w:r w:rsidRPr="00D742D3">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sidR="008D1F3A">
      <w:rPr>
        <w:sz w:val="20"/>
        <w:szCs w:val="20"/>
      </w:rPr>
      <w:t xml:space="preserve">       </w:t>
    </w:r>
    <w:r>
      <w:rPr>
        <w:sz w:val="20"/>
        <w:szCs w:val="20"/>
      </w:rPr>
      <w:t>MOP-BI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31F5" w14:textId="15874D59" w:rsidR="00DD7A32" w:rsidRPr="00D742D3" w:rsidRDefault="00554852" w:rsidP="00D742D3">
    <w:pPr>
      <w:pStyle w:val="Footer"/>
      <w:rPr>
        <w:sz w:val="20"/>
        <w:szCs w:val="20"/>
      </w:rPr>
    </w:pPr>
    <w:r>
      <w:rPr>
        <w:sz w:val="20"/>
        <w:szCs w:val="20"/>
      </w:rPr>
      <w:t>May</w:t>
    </w:r>
    <w:r w:rsidR="00DD7A32" w:rsidRPr="00D742D3">
      <w:rPr>
        <w:sz w:val="20"/>
        <w:szCs w:val="20"/>
      </w:rPr>
      <w:t>/202</w:t>
    </w:r>
    <w:r w:rsidR="00CA1EAD">
      <w:rPr>
        <w:sz w:val="20"/>
        <w:szCs w:val="20"/>
      </w:rPr>
      <w:t>4</w:t>
    </w:r>
    <w:r w:rsidR="00DD7A32" w:rsidRPr="00D742D3">
      <w:rPr>
        <w:sz w:val="20"/>
        <w:szCs w:val="20"/>
      </w:rPr>
      <w:tab/>
    </w:r>
    <w:r w:rsidR="00DD7A32" w:rsidRPr="00D742D3">
      <w:rPr>
        <w:sz w:val="20"/>
        <w:szCs w:val="20"/>
      </w:rPr>
      <w:tab/>
    </w:r>
    <w:r w:rsidR="00DD7A32" w:rsidRPr="00D742D3">
      <w:rPr>
        <w:sz w:val="20"/>
        <w:szCs w:val="20"/>
      </w:rPr>
      <w:tab/>
    </w:r>
    <w:r w:rsidR="00DD7A32" w:rsidRPr="00D742D3">
      <w:rPr>
        <w:sz w:val="20"/>
        <w:szCs w:val="20"/>
      </w:rPr>
      <w:tab/>
    </w:r>
    <w:r w:rsidR="00DD7A32" w:rsidRPr="00D742D3">
      <w:rPr>
        <w:sz w:val="20"/>
        <w:szCs w:val="20"/>
      </w:rPr>
      <w:tab/>
      <w:t xml:space="preserve">Page </w:t>
    </w:r>
    <w:r w:rsidR="00DD7A32" w:rsidRPr="00D742D3">
      <w:rPr>
        <w:sz w:val="20"/>
        <w:szCs w:val="20"/>
      </w:rPr>
      <w:fldChar w:fldCharType="begin"/>
    </w:r>
    <w:r w:rsidR="00DD7A32" w:rsidRPr="00D742D3">
      <w:rPr>
        <w:sz w:val="20"/>
        <w:szCs w:val="20"/>
      </w:rPr>
      <w:instrText xml:space="preserve"> PAGE  \* Arabic  \* MERGEFORMAT </w:instrText>
    </w:r>
    <w:r w:rsidR="00DD7A32" w:rsidRPr="00D742D3">
      <w:rPr>
        <w:sz w:val="20"/>
        <w:szCs w:val="20"/>
      </w:rPr>
      <w:fldChar w:fldCharType="separate"/>
    </w:r>
    <w:r w:rsidR="00DD7A32" w:rsidRPr="00D742D3">
      <w:rPr>
        <w:noProof/>
        <w:sz w:val="20"/>
        <w:szCs w:val="20"/>
      </w:rPr>
      <w:t>1</w:t>
    </w:r>
    <w:r w:rsidR="00DD7A32" w:rsidRPr="00D742D3">
      <w:rPr>
        <w:sz w:val="20"/>
        <w:szCs w:val="20"/>
      </w:rPr>
      <w:fldChar w:fldCharType="end"/>
    </w:r>
    <w:r w:rsidR="00DD7A32" w:rsidRPr="00D742D3">
      <w:rPr>
        <w:sz w:val="20"/>
        <w:szCs w:val="20"/>
      </w:rPr>
      <w:t xml:space="preserve"> of </w:t>
    </w:r>
    <w:r w:rsidR="00DD7A32" w:rsidRPr="00D742D3">
      <w:rPr>
        <w:sz w:val="20"/>
        <w:szCs w:val="20"/>
      </w:rPr>
      <w:fldChar w:fldCharType="begin"/>
    </w:r>
    <w:r w:rsidR="00DD7A32" w:rsidRPr="00D742D3">
      <w:rPr>
        <w:sz w:val="20"/>
        <w:szCs w:val="20"/>
      </w:rPr>
      <w:instrText xml:space="preserve"> NUMPAGES  \* Arabic  \* MERGEFORMAT </w:instrText>
    </w:r>
    <w:r w:rsidR="00DD7A32" w:rsidRPr="00D742D3">
      <w:rPr>
        <w:sz w:val="20"/>
        <w:szCs w:val="20"/>
      </w:rPr>
      <w:fldChar w:fldCharType="separate"/>
    </w:r>
    <w:r w:rsidR="00DD7A32" w:rsidRPr="00D742D3">
      <w:rPr>
        <w:noProof/>
        <w:sz w:val="20"/>
        <w:szCs w:val="20"/>
      </w:rPr>
      <w:t>2</w:t>
    </w:r>
    <w:r w:rsidR="00DD7A32" w:rsidRPr="00D742D3">
      <w:rPr>
        <w:sz w:val="20"/>
        <w:szCs w:val="20"/>
      </w:rPr>
      <w:fldChar w:fldCharType="end"/>
    </w:r>
    <w:r w:rsidR="00DD7A32">
      <w:rPr>
        <w:sz w:val="20"/>
        <w:szCs w:val="20"/>
      </w:rPr>
      <w:tab/>
    </w:r>
    <w:r w:rsidR="00DD7A32">
      <w:rPr>
        <w:sz w:val="20"/>
        <w:szCs w:val="20"/>
      </w:rPr>
      <w:tab/>
    </w:r>
    <w:r w:rsidR="00DD7A32">
      <w:rPr>
        <w:sz w:val="20"/>
        <w:szCs w:val="20"/>
      </w:rPr>
      <w:tab/>
    </w:r>
    <w:r w:rsidR="00DD7A32">
      <w:rPr>
        <w:sz w:val="20"/>
        <w:szCs w:val="20"/>
      </w:rPr>
      <w:tab/>
    </w:r>
    <w:r w:rsidR="008D1F3A">
      <w:rPr>
        <w:sz w:val="20"/>
        <w:szCs w:val="20"/>
      </w:rPr>
      <w:t xml:space="preserve">     </w:t>
    </w:r>
    <w:r w:rsidR="008D1F3A">
      <w:rPr>
        <w:sz w:val="20"/>
        <w:szCs w:val="20"/>
      </w:rPr>
      <w:tab/>
      <w:t xml:space="preserve">      </w:t>
    </w:r>
    <w:r w:rsidR="00DD7A32">
      <w:rPr>
        <w:sz w:val="20"/>
        <w:szCs w:val="20"/>
      </w:rPr>
      <w:t>MOP-BI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E97DC" w14:textId="77777777" w:rsidR="006549E6" w:rsidRDefault="006549E6">
      <w:pPr>
        <w:spacing w:after="0"/>
      </w:pPr>
      <w:r>
        <w:separator/>
      </w:r>
    </w:p>
  </w:footnote>
  <w:footnote w:type="continuationSeparator" w:id="0">
    <w:p w14:paraId="39C52E67" w14:textId="77777777" w:rsidR="006549E6" w:rsidRDefault="006549E6">
      <w:pPr>
        <w:spacing w:after="0"/>
      </w:pPr>
      <w:r>
        <w:continuationSeparator/>
      </w:r>
    </w:p>
  </w:footnote>
  <w:footnote w:id="1">
    <w:p w14:paraId="2AAE4AAF" w14:textId="77777777" w:rsidR="00DD7A32" w:rsidRDefault="00DD7A32" w:rsidP="004343C4">
      <w:pPr>
        <w:pStyle w:val="FootnoteText"/>
      </w:pPr>
      <w:r>
        <w:rPr>
          <w:rStyle w:val="FootnoteReference"/>
        </w:rPr>
        <w:t>1</w:t>
      </w:r>
      <w:r>
        <w:t xml:space="preserve"> Insert recording details of all existing recorded instruments if this Financing Charter is not the sole mortgage interest being </w:t>
      </w:r>
      <w:proofErr w:type="gramStart"/>
      <w:r>
        <w:t>recorded</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7" w:type="dxa"/>
      <w:jc w:val="center"/>
      <w:tblLook w:val="04A0" w:firstRow="1" w:lastRow="0" w:firstColumn="1" w:lastColumn="0" w:noHBand="0" w:noVBand="1"/>
    </w:tblPr>
    <w:tblGrid>
      <w:gridCol w:w="1548"/>
      <w:gridCol w:w="7459"/>
    </w:tblGrid>
    <w:tr w:rsidR="00DD7A32" w:rsidRPr="009B1952" w14:paraId="3CD37C2E" w14:textId="77777777" w:rsidTr="00075975">
      <w:trPr>
        <w:trHeight w:val="1620"/>
        <w:jc w:val="center"/>
      </w:trPr>
      <w:tc>
        <w:tcPr>
          <w:tcW w:w="1548" w:type="dxa"/>
        </w:tcPr>
        <w:p w14:paraId="2B172402" w14:textId="1273B771" w:rsidR="00DD7A32" w:rsidRPr="009B1952" w:rsidRDefault="004C2021" w:rsidP="00075975">
          <w:pPr>
            <w:widowControl w:val="0"/>
            <w:spacing w:after="0"/>
            <w:jc w:val="center"/>
            <w:rPr>
              <w:rFonts w:eastAsia="Times New Roman"/>
              <w:i/>
              <w:snapToGrid w:val="0"/>
              <w:sz w:val="12"/>
              <w:szCs w:val="12"/>
              <w:lang w:val="en-US" w:eastAsia="en-US" w:bidi="ar-SA"/>
            </w:rPr>
          </w:pPr>
          <w:r>
            <w:rPr>
              <w:rFonts w:eastAsia="Times New Roman"/>
              <w:noProof/>
              <w:snapToGrid w:val="0"/>
              <w:sz w:val="20"/>
              <w:szCs w:val="20"/>
              <w:lang w:val="en-US" w:eastAsia="en-US" w:bidi="ar-SA"/>
            </w:rPr>
            <w:drawing>
              <wp:inline distT="0" distB="0" distL="0" distR="0" wp14:anchorId="74B6FD0F" wp14:editId="39E49D4F">
                <wp:extent cx="828675" cy="895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
                          <a:extLst>
                            <a:ext uri="{28A0092B-C50C-407E-A947-70E740481C1C}">
                              <a14:useLocalDpi xmlns:a14="http://schemas.microsoft.com/office/drawing/2010/main" val="0"/>
                            </a:ext>
                          </a:extLst>
                        </a:blip>
                        <a:srcRect l="-136" t="-8908" r="-136" b="-136"/>
                        <a:stretch>
                          <a:fillRect/>
                        </a:stretch>
                      </pic:blipFill>
                      <pic:spPr bwMode="auto">
                        <a:xfrm>
                          <a:off x="0" y="0"/>
                          <a:ext cx="828675" cy="895350"/>
                        </a:xfrm>
                        <a:prstGeom prst="rect">
                          <a:avLst/>
                        </a:prstGeom>
                        <a:noFill/>
                        <a:ln>
                          <a:noFill/>
                        </a:ln>
                      </pic:spPr>
                    </pic:pic>
                  </a:graphicData>
                </a:graphic>
              </wp:inline>
            </w:drawing>
          </w:r>
        </w:p>
      </w:tc>
      <w:tc>
        <w:tcPr>
          <w:tcW w:w="7459" w:type="dxa"/>
        </w:tcPr>
        <w:p w14:paraId="31CD286F" w14:textId="77777777" w:rsidR="00DD7A32" w:rsidRPr="009B1952" w:rsidRDefault="00DD7A32" w:rsidP="00075975">
          <w:pPr>
            <w:widowControl w:val="0"/>
            <w:spacing w:before="480" w:after="0"/>
            <w:ind w:left="-465"/>
            <w:jc w:val="center"/>
            <w:rPr>
              <w:rFonts w:eastAsia="Times New Roman"/>
              <w:b/>
              <w:snapToGrid w:val="0"/>
              <w:sz w:val="32"/>
              <w:szCs w:val="32"/>
              <w:lang w:val="en-US" w:eastAsia="en-US" w:bidi="ar-SA"/>
            </w:rPr>
          </w:pPr>
          <w:r w:rsidRPr="009B1952">
            <w:rPr>
              <w:rFonts w:eastAsia="Times New Roman"/>
              <w:b/>
              <w:snapToGrid w:val="0"/>
              <w:sz w:val="32"/>
              <w:szCs w:val="32"/>
              <w:lang w:val="en-US" w:eastAsia="en-US" w:bidi="ar-SA"/>
            </w:rPr>
            <w:t>REPUBLIC OF THE MARSHALL ISLANDS</w:t>
          </w:r>
        </w:p>
        <w:p w14:paraId="7DC0FD8F" w14:textId="787AEB7C" w:rsidR="00DD7A32" w:rsidRDefault="00DD7A32" w:rsidP="00075975">
          <w:pPr>
            <w:widowControl w:val="0"/>
            <w:spacing w:before="120" w:after="0"/>
            <w:ind w:left="-825"/>
            <w:jc w:val="center"/>
            <w:rPr>
              <w:rFonts w:eastAsia="Times New Roman"/>
              <w:b/>
              <w:snapToGrid w:val="0"/>
              <w:lang w:val="en-US" w:eastAsia="en-US" w:bidi="ar-SA"/>
            </w:rPr>
          </w:pPr>
          <w:r w:rsidRPr="009B1952">
            <w:rPr>
              <w:rFonts w:eastAsia="Times New Roman"/>
              <w:b/>
              <w:snapToGrid w:val="0"/>
              <w:lang w:val="en-US" w:eastAsia="en-US" w:bidi="ar-SA"/>
            </w:rPr>
            <w:t>MARITIME ADMINISTRATOR</w:t>
          </w:r>
        </w:p>
        <w:p w14:paraId="1EA8E903" w14:textId="77777777" w:rsidR="00DD7A32" w:rsidRDefault="00DD7A32" w:rsidP="00075975">
          <w:pPr>
            <w:widowControl w:val="0"/>
            <w:spacing w:before="120" w:after="0"/>
            <w:ind w:left="-825"/>
            <w:jc w:val="center"/>
            <w:rPr>
              <w:rFonts w:eastAsia="Times New Roman"/>
              <w:b/>
              <w:snapToGrid w:val="0"/>
              <w:lang w:val="en-US" w:eastAsia="en-US" w:bidi="ar-SA"/>
            </w:rPr>
          </w:pPr>
        </w:p>
        <w:p w14:paraId="7F97AAA8" w14:textId="77777777" w:rsidR="00DD7A32" w:rsidRPr="007B4F61" w:rsidRDefault="00DD7A32" w:rsidP="00075975">
          <w:pPr>
            <w:pStyle w:val="BodyText"/>
            <w:spacing w:after="0"/>
            <w:ind w:left="-645"/>
            <w:jc w:val="center"/>
            <w:rPr>
              <w:b/>
              <w:bCs/>
              <w:u w:val="single"/>
            </w:rPr>
          </w:pPr>
          <w:r w:rsidRPr="007B4F61">
            <w:rPr>
              <w:b/>
              <w:bCs/>
              <w:u w:val="single"/>
            </w:rPr>
            <w:t>Memorandum of Particulars Instructions – Finance Charter</w:t>
          </w:r>
        </w:p>
        <w:p w14:paraId="2694FDA5" w14:textId="26FCF63D" w:rsidR="00DD7A32" w:rsidRPr="009B1952" w:rsidRDefault="00DD7A32" w:rsidP="00075975">
          <w:pPr>
            <w:widowControl w:val="0"/>
            <w:spacing w:after="0"/>
            <w:ind w:left="-825"/>
            <w:jc w:val="center"/>
            <w:rPr>
              <w:rFonts w:eastAsia="Times New Roman"/>
              <w:b/>
              <w:snapToGrid w:val="0"/>
              <w:lang w:val="en-US" w:eastAsia="en-US" w:bidi="ar-SA"/>
            </w:rPr>
          </w:pPr>
        </w:p>
      </w:tc>
    </w:tr>
  </w:tbl>
  <w:p w14:paraId="682AEB06" w14:textId="77777777" w:rsidR="00DD7A32" w:rsidRPr="007659E8" w:rsidRDefault="00DD7A3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6EC2"/>
    <w:multiLevelType w:val="hybridMultilevel"/>
    <w:tmpl w:val="8D8222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 w15:restartNumberingAfterBreak="0">
    <w:nsid w:val="384B5699"/>
    <w:multiLevelType w:val="hybridMultilevel"/>
    <w:tmpl w:val="B9348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EC3EDE"/>
    <w:multiLevelType w:val="multilevel"/>
    <w:tmpl w:val="2116A76E"/>
    <w:name w:val="171bedba-c3fd-447c-996f-4c21d8657961"/>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697B6908"/>
    <w:multiLevelType w:val="hybridMultilevel"/>
    <w:tmpl w:val="C58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86403883">
    <w:abstractNumId w:val="2"/>
  </w:num>
  <w:num w:numId="2" w16cid:durableId="700667149">
    <w:abstractNumId w:val="6"/>
  </w:num>
  <w:num w:numId="3" w16cid:durableId="849217549">
    <w:abstractNumId w:val="0"/>
  </w:num>
  <w:num w:numId="4" w16cid:durableId="1055392243">
    <w:abstractNumId w:val="5"/>
  </w:num>
  <w:num w:numId="5" w16cid:durableId="81804631">
    <w:abstractNumId w:val="3"/>
  </w:num>
  <w:num w:numId="6" w16cid:durableId="27605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gpGxCpIu2G2Ei+X/e0qo9AOitGb9UHOj4Ne7Mt86rg8NFrZP9+eODfv/gGL//dtc6YoO+sUWs1awCypcNfgZUg==" w:salt="z6WtOPDNNgIUFHaI1M8F/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B9"/>
    <w:rsid w:val="000032D5"/>
    <w:rsid w:val="00006669"/>
    <w:rsid w:val="000076A0"/>
    <w:rsid w:val="00010C55"/>
    <w:rsid w:val="000130A3"/>
    <w:rsid w:val="00025BEC"/>
    <w:rsid w:val="00046424"/>
    <w:rsid w:val="00054348"/>
    <w:rsid w:val="00066376"/>
    <w:rsid w:val="00075975"/>
    <w:rsid w:val="000A0944"/>
    <w:rsid w:val="000A6554"/>
    <w:rsid w:val="000C3798"/>
    <w:rsid w:val="000C5AA6"/>
    <w:rsid w:val="00145A3F"/>
    <w:rsid w:val="001520E6"/>
    <w:rsid w:val="001613EA"/>
    <w:rsid w:val="00161E59"/>
    <w:rsid w:val="00163381"/>
    <w:rsid w:val="0017716F"/>
    <w:rsid w:val="0018526B"/>
    <w:rsid w:val="00190A0E"/>
    <w:rsid w:val="001A4466"/>
    <w:rsid w:val="001B4BA0"/>
    <w:rsid w:val="00213B23"/>
    <w:rsid w:val="00224867"/>
    <w:rsid w:val="002345C7"/>
    <w:rsid w:val="00262E5A"/>
    <w:rsid w:val="002D046C"/>
    <w:rsid w:val="002D3457"/>
    <w:rsid w:val="002D7E46"/>
    <w:rsid w:val="00307059"/>
    <w:rsid w:val="00314152"/>
    <w:rsid w:val="00336F84"/>
    <w:rsid w:val="00353790"/>
    <w:rsid w:val="003543FA"/>
    <w:rsid w:val="0038236B"/>
    <w:rsid w:val="00391102"/>
    <w:rsid w:val="00393C3F"/>
    <w:rsid w:val="00394C3F"/>
    <w:rsid w:val="003D01F5"/>
    <w:rsid w:val="004033DF"/>
    <w:rsid w:val="00405E85"/>
    <w:rsid w:val="00415877"/>
    <w:rsid w:val="00417761"/>
    <w:rsid w:val="00433A48"/>
    <w:rsid w:val="004343C4"/>
    <w:rsid w:val="00436FB9"/>
    <w:rsid w:val="004759DA"/>
    <w:rsid w:val="00476FDF"/>
    <w:rsid w:val="00490C65"/>
    <w:rsid w:val="00493687"/>
    <w:rsid w:val="004A7945"/>
    <w:rsid w:val="004B188E"/>
    <w:rsid w:val="004C2021"/>
    <w:rsid w:val="00500FBB"/>
    <w:rsid w:val="00504BEB"/>
    <w:rsid w:val="005149F8"/>
    <w:rsid w:val="00517706"/>
    <w:rsid w:val="005231F3"/>
    <w:rsid w:val="00523C24"/>
    <w:rsid w:val="005328A8"/>
    <w:rsid w:val="00552438"/>
    <w:rsid w:val="00554852"/>
    <w:rsid w:val="00562AFD"/>
    <w:rsid w:val="00590424"/>
    <w:rsid w:val="005A04AE"/>
    <w:rsid w:val="005A31A1"/>
    <w:rsid w:val="005B595A"/>
    <w:rsid w:val="005D3B8E"/>
    <w:rsid w:val="005D3B8F"/>
    <w:rsid w:val="005F583F"/>
    <w:rsid w:val="005F6A33"/>
    <w:rsid w:val="00613CD0"/>
    <w:rsid w:val="006549E6"/>
    <w:rsid w:val="00656BFB"/>
    <w:rsid w:val="00677B0E"/>
    <w:rsid w:val="006B43FC"/>
    <w:rsid w:val="006C0857"/>
    <w:rsid w:val="006C4A40"/>
    <w:rsid w:val="00717581"/>
    <w:rsid w:val="007659E8"/>
    <w:rsid w:val="007841C7"/>
    <w:rsid w:val="00785DBB"/>
    <w:rsid w:val="00791E4D"/>
    <w:rsid w:val="00794049"/>
    <w:rsid w:val="00797C1C"/>
    <w:rsid w:val="007A653D"/>
    <w:rsid w:val="007B133D"/>
    <w:rsid w:val="007B4F61"/>
    <w:rsid w:val="007C0184"/>
    <w:rsid w:val="007C19B5"/>
    <w:rsid w:val="007D1FCC"/>
    <w:rsid w:val="007E6531"/>
    <w:rsid w:val="008106A8"/>
    <w:rsid w:val="00824947"/>
    <w:rsid w:val="00837833"/>
    <w:rsid w:val="008573FD"/>
    <w:rsid w:val="00890F01"/>
    <w:rsid w:val="00896E9E"/>
    <w:rsid w:val="008B71EC"/>
    <w:rsid w:val="008D1F3A"/>
    <w:rsid w:val="008F78BB"/>
    <w:rsid w:val="009228E6"/>
    <w:rsid w:val="0095196D"/>
    <w:rsid w:val="00956703"/>
    <w:rsid w:val="00971881"/>
    <w:rsid w:val="0098506E"/>
    <w:rsid w:val="00996968"/>
    <w:rsid w:val="009A665D"/>
    <w:rsid w:val="009A6AF2"/>
    <w:rsid w:val="009C2EC2"/>
    <w:rsid w:val="009E1A84"/>
    <w:rsid w:val="009F06C5"/>
    <w:rsid w:val="00A0113F"/>
    <w:rsid w:val="00A02AA1"/>
    <w:rsid w:val="00A03D54"/>
    <w:rsid w:val="00A10D7E"/>
    <w:rsid w:val="00A154D8"/>
    <w:rsid w:val="00A35A45"/>
    <w:rsid w:val="00A41CD7"/>
    <w:rsid w:val="00A44A2D"/>
    <w:rsid w:val="00A847ED"/>
    <w:rsid w:val="00A906C4"/>
    <w:rsid w:val="00AB0144"/>
    <w:rsid w:val="00AD171A"/>
    <w:rsid w:val="00B0033B"/>
    <w:rsid w:val="00B04A98"/>
    <w:rsid w:val="00B04A9A"/>
    <w:rsid w:val="00B14072"/>
    <w:rsid w:val="00B17796"/>
    <w:rsid w:val="00B216E2"/>
    <w:rsid w:val="00B228D9"/>
    <w:rsid w:val="00B31ED3"/>
    <w:rsid w:val="00B337AA"/>
    <w:rsid w:val="00B64FC5"/>
    <w:rsid w:val="00B80269"/>
    <w:rsid w:val="00B909BF"/>
    <w:rsid w:val="00BA18FC"/>
    <w:rsid w:val="00BA3BCE"/>
    <w:rsid w:val="00BA4D29"/>
    <w:rsid w:val="00BB02DE"/>
    <w:rsid w:val="00BE016D"/>
    <w:rsid w:val="00C151AF"/>
    <w:rsid w:val="00C22795"/>
    <w:rsid w:val="00C2352A"/>
    <w:rsid w:val="00C312F9"/>
    <w:rsid w:val="00C33986"/>
    <w:rsid w:val="00C34AB8"/>
    <w:rsid w:val="00C72B36"/>
    <w:rsid w:val="00C84D83"/>
    <w:rsid w:val="00C85103"/>
    <w:rsid w:val="00C9223E"/>
    <w:rsid w:val="00CA1EAD"/>
    <w:rsid w:val="00CA592C"/>
    <w:rsid w:val="00CE130C"/>
    <w:rsid w:val="00CF2E08"/>
    <w:rsid w:val="00D078CC"/>
    <w:rsid w:val="00D35D55"/>
    <w:rsid w:val="00D369C9"/>
    <w:rsid w:val="00D43289"/>
    <w:rsid w:val="00D51358"/>
    <w:rsid w:val="00D73A9C"/>
    <w:rsid w:val="00D742D3"/>
    <w:rsid w:val="00D8266B"/>
    <w:rsid w:val="00D900D4"/>
    <w:rsid w:val="00D961E6"/>
    <w:rsid w:val="00D975E7"/>
    <w:rsid w:val="00DB2F51"/>
    <w:rsid w:val="00DC51B2"/>
    <w:rsid w:val="00DD04B3"/>
    <w:rsid w:val="00DD7A32"/>
    <w:rsid w:val="00DF5F35"/>
    <w:rsid w:val="00E0469D"/>
    <w:rsid w:val="00E37954"/>
    <w:rsid w:val="00E4225C"/>
    <w:rsid w:val="00E446DD"/>
    <w:rsid w:val="00E603E2"/>
    <w:rsid w:val="00E843D5"/>
    <w:rsid w:val="00EA0892"/>
    <w:rsid w:val="00ED334C"/>
    <w:rsid w:val="00ED5DF9"/>
    <w:rsid w:val="00EF4FFF"/>
    <w:rsid w:val="00F045B6"/>
    <w:rsid w:val="00F05C83"/>
    <w:rsid w:val="00F12D95"/>
    <w:rsid w:val="00F17125"/>
    <w:rsid w:val="00F17936"/>
    <w:rsid w:val="00F2224B"/>
    <w:rsid w:val="00F26AE5"/>
    <w:rsid w:val="00F52BEA"/>
    <w:rsid w:val="00F531A0"/>
    <w:rsid w:val="00F55C94"/>
    <w:rsid w:val="00F56394"/>
    <w:rsid w:val="00F60C7F"/>
    <w:rsid w:val="00F90AC5"/>
    <w:rsid w:val="00F91C9A"/>
    <w:rsid w:val="00F960BC"/>
    <w:rsid w:val="00FA0788"/>
    <w:rsid w:val="00FA5BF8"/>
    <w:rsid w:val="00FD4928"/>
    <w:rsid w:val="00FF37B9"/>
    <w:rsid w:val="00FF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35F5"/>
  <w15:chartTrackingRefBased/>
  <w15:docId w15:val="{EF71FEC0-BDBB-44F3-903F-D27DBF1B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Simplified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D90"/>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757C6"/>
    <w:pPr>
      <w:jc w:val="both"/>
    </w:pPr>
    <w:rPr>
      <w:sz w:val="24"/>
      <w:szCs w:val="24"/>
      <w:lang w:val="en-GB" w:eastAsia="zh-CN" w:bidi="he-IL"/>
    </w:rPr>
  </w:style>
  <w:style w:type="character" w:customStyle="1" w:styleId="HeaderChar">
    <w:name w:val="Header Char"/>
    <w:link w:val="Header"/>
    <w:rsid w:val="00EE7914"/>
    <w:rPr>
      <w:sz w:val="24"/>
      <w:szCs w:val="24"/>
      <w:lang w:val="en-GB" w:eastAsia="zh-CN" w:bidi="he-IL"/>
    </w:rPr>
  </w:style>
  <w:style w:type="paragraph" w:styleId="Footer">
    <w:name w:val="footer"/>
    <w:link w:val="FooterChar"/>
    <w:rsid w:val="000757C6"/>
    <w:rPr>
      <w:sz w:val="16"/>
      <w:szCs w:val="16"/>
      <w:lang w:val="en-GB" w:eastAsia="zh-CN" w:bidi="he-IL"/>
    </w:rPr>
  </w:style>
  <w:style w:type="character" w:customStyle="1" w:styleId="FooterChar">
    <w:name w:val="Footer Char"/>
    <w:link w:val="Footer"/>
    <w:rsid w:val="00EE7914"/>
    <w:rPr>
      <w:sz w:val="16"/>
      <w:szCs w:val="16"/>
      <w:lang w:val="en-GB" w:eastAsia="zh-CN" w:bidi="he-IL"/>
    </w:rPr>
  </w:style>
  <w:style w:type="paragraph" w:styleId="BodyText">
    <w:name w:val="Body Text"/>
    <w:basedOn w:val="Normal"/>
    <w:link w:val="BodyTextChar"/>
    <w:rsid w:val="005669B2"/>
    <w:rPr>
      <w:lang w:eastAsia="en-GB"/>
    </w:rPr>
  </w:style>
  <w:style w:type="character" w:customStyle="1" w:styleId="BodyTextChar">
    <w:name w:val="Body Text Char"/>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link w:val="BodyTextFirstIndent2"/>
    <w:rsid w:val="00025DCA"/>
    <w:rPr>
      <w:sz w:val="24"/>
      <w:szCs w:val="24"/>
      <w:lang w:eastAsia="en-GB" w:bidi="ar-AE"/>
    </w:rPr>
  </w:style>
  <w:style w:type="character" w:styleId="CommentReference">
    <w:name w:val="annotation reference"/>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rsid w:val="000757C6"/>
    <w:pPr>
      <w:spacing w:after="120"/>
    </w:pPr>
    <w:rPr>
      <w:sz w:val="20"/>
      <w:szCs w:val="20"/>
    </w:rPr>
  </w:style>
  <w:style w:type="character" w:customStyle="1" w:styleId="CommentTextChar">
    <w:name w:val="Comment Text Char"/>
    <w:link w:val="CommentText"/>
    <w:uiPriority w:val="99"/>
    <w:rsid w:val="001A5BE4"/>
    <w:rPr>
      <w:lang w:bidi="ar-AE"/>
    </w:rPr>
  </w:style>
  <w:style w:type="character" w:styleId="Emphasis">
    <w:name w:val="Emphasis"/>
    <w:qFormat/>
    <w:rsid w:val="000757C6"/>
    <w:rPr>
      <w:i/>
      <w:iCs/>
    </w:rPr>
  </w:style>
  <w:style w:type="character" w:styleId="EndnoteReference">
    <w:name w:val="endnote reference"/>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rsid w:val="000757C6"/>
    <w:rPr>
      <w:rFonts w:ascii="Times New Roman" w:eastAsia="SimSun" w:hAnsi="Times New Roman" w:cs="Simplified Arabic"/>
      <w:sz w:val="18"/>
      <w:szCs w:val="18"/>
      <w:vertAlign w:val="superscript"/>
      <w:lang w:bidi="ar-AE"/>
    </w:rPr>
  </w:style>
  <w:style w:type="character" w:customStyle="1" w:styleId="Heading1Char">
    <w:name w:val="Heading 1 Char"/>
    <w:link w:val="Heading1"/>
    <w:rsid w:val="0020061C"/>
    <w:rPr>
      <w:sz w:val="24"/>
      <w:szCs w:val="24"/>
      <w:lang w:bidi="ar-AE"/>
    </w:rPr>
  </w:style>
  <w:style w:type="character" w:customStyle="1" w:styleId="Heading2Char">
    <w:name w:val="Heading 2 Char"/>
    <w:link w:val="Heading2"/>
    <w:rsid w:val="0020061C"/>
    <w:rPr>
      <w:sz w:val="24"/>
      <w:szCs w:val="24"/>
      <w:lang w:bidi="ar-AE"/>
    </w:rPr>
  </w:style>
  <w:style w:type="character" w:customStyle="1" w:styleId="Heading3Char">
    <w:name w:val="Heading 3 Char"/>
    <w:link w:val="Heading3"/>
    <w:rsid w:val="0020061C"/>
    <w:rPr>
      <w:sz w:val="24"/>
      <w:szCs w:val="24"/>
      <w:lang w:bidi="ar-AE"/>
    </w:rPr>
  </w:style>
  <w:style w:type="character" w:customStyle="1" w:styleId="Heading4Char">
    <w:name w:val="Heading 4 Char"/>
    <w:link w:val="Heading4"/>
    <w:rsid w:val="0020061C"/>
    <w:rPr>
      <w:sz w:val="24"/>
      <w:szCs w:val="24"/>
      <w:lang w:bidi="ar-AE"/>
    </w:rPr>
  </w:style>
  <w:style w:type="character" w:customStyle="1" w:styleId="Heading5Char">
    <w:name w:val="Heading 5 Char"/>
    <w:link w:val="Heading5"/>
    <w:rsid w:val="0020061C"/>
    <w:rPr>
      <w:sz w:val="24"/>
      <w:szCs w:val="24"/>
      <w:lang w:bidi="ar-AE"/>
    </w:rPr>
  </w:style>
  <w:style w:type="character" w:customStyle="1" w:styleId="Heading6Char">
    <w:name w:val="Heading 6 Char"/>
    <w:link w:val="Heading6"/>
    <w:rsid w:val="0020061C"/>
    <w:rPr>
      <w:sz w:val="24"/>
      <w:szCs w:val="24"/>
      <w:lang w:bidi="ar-AE"/>
    </w:rPr>
  </w:style>
  <w:style w:type="character" w:customStyle="1" w:styleId="Heading7Char">
    <w:name w:val="Heading 7 Char"/>
    <w:link w:val="Heading7"/>
    <w:rsid w:val="0020061C"/>
    <w:rPr>
      <w:sz w:val="24"/>
      <w:szCs w:val="24"/>
      <w:lang w:bidi="ar-AE"/>
    </w:rPr>
  </w:style>
  <w:style w:type="character" w:customStyle="1" w:styleId="Heading8Char">
    <w:name w:val="Heading 8 Char"/>
    <w:link w:val="Heading8"/>
    <w:rsid w:val="0020061C"/>
    <w:rPr>
      <w:sz w:val="24"/>
      <w:szCs w:val="24"/>
      <w:lang w:bidi="ar-AE"/>
    </w:rPr>
  </w:style>
  <w:style w:type="character" w:customStyle="1" w:styleId="Heading9Char">
    <w:name w:val="Heading 9 Char"/>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rsid w:val="002D6344"/>
    <w:rPr>
      <w:rFonts w:ascii="Times New Roman" w:eastAsia="SimSun" w:hAnsi="Times New Roman" w:cs="Simplified Arabic"/>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val="en-GB" w:eastAsia="zh-CN"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GB" w:eastAsia="zh-CN" w:bidi="ar-AE"/>
    </w:rPr>
  </w:style>
  <w:style w:type="character" w:customStyle="1" w:styleId="MacroTextChar">
    <w:name w:val="Macro Text Char"/>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customStyle="1" w:styleId="NoteHeading1">
    <w:name w:val="Note Heading1"/>
    <w:basedOn w:val="Normal"/>
    <w:next w:val="Normal"/>
    <w:link w:val="NoteHeadingChar"/>
    <w:rsid w:val="00CE6FCC"/>
  </w:style>
  <w:style w:type="character" w:customStyle="1" w:styleId="NoteHeadingChar">
    <w:name w:val="Note Heading Char"/>
    <w:link w:val="NoteHeading1"/>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link w:val="BulletL1"/>
    <w:rsid w:val="00FF592B"/>
    <w:rPr>
      <w:sz w:val="24"/>
      <w:szCs w:val="24"/>
      <w:lang w:bidi="ar-AE"/>
    </w:rPr>
  </w:style>
  <w:style w:type="character" w:customStyle="1" w:styleId="StandardL5Char">
    <w:name w:val="Standard L5 Char"/>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link w:val="StandardL1"/>
    <w:rsid w:val="00FF592B"/>
    <w:rPr>
      <w:b/>
      <w:caps/>
      <w:sz w:val="24"/>
      <w:szCs w:val="24"/>
      <w:lang w:bidi="ar-AE"/>
    </w:rPr>
  </w:style>
  <w:style w:type="character" w:styleId="PlaceholderText">
    <w:name w:val="Placeholder Text"/>
    <w:rsid w:val="008C57AF"/>
    <w:rPr>
      <w:color w:val="808080"/>
    </w:rPr>
  </w:style>
  <w:style w:type="character" w:styleId="Hyperlink">
    <w:name w:val="Hyperlink"/>
    <w:uiPriority w:val="99"/>
    <w:qFormat/>
    <w:rsid w:val="00D078CC"/>
    <w:rPr>
      <w:color w:val="0000FF"/>
      <w:u w:val="single"/>
    </w:rPr>
  </w:style>
  <w:style w:type="paragraph" w:styleId="Revision">
    <w:name w:val="Revision"/>
    <w:hidden/>
    <w:semiHidden/>
    <w:rsid w:val="00F531A0"/>
    <w:rPr>
      <w:rFonts w:cs="Times New Roman"/>
      <w:sz w:val="24"/>
      <w:szCs w:val="24"/>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1362">
      <w:bodyDiv w:val="1"/>
      <w:marLeft w:val="0"/>
      <w:marRight w:val="0"/>
      <w:marTop w:val="0"/>
      <w:marBottom w:val="0"/>
      <w:divBdr>
        <w:top w:val="none" w:sz="0" w:space="0" w:color="auto"/>
        <w:left w:val="none" w:sz="0" w:space="0" w:color="auto"/>
        <w:bottom w:val="none" w:sz="0" w:space="0" w:color="auto"/>
        <w:right w:val="none" w:sz="0" w:space="0" w:color="auto"/>
      </w:divBdr>
    </w:div>
    <w:div w:id="394400390">
      <w:bodyDiv w:val="1"/>
      <w:marLeft w:val="0"/>
      <w:marRight w:val="0"/>
      <w:marTop w:val="0"/>
      <w:marBottom w:val="0"/>
      <w:divBdr>
        <w:top w:val="none" w:sz="0" w:space="0" w:color="auto"/>
        <w:left w:val="none" w:sz="0" w:space="0" w:color="auto"/>
        <w:bottom w:val="none" w:sz="0" w:space="0" w:color="auto"/>
        <w:right w:val="none" w:sz="0" w:space="0" w:color="auto"/>
      </w:divBdr>
    </w:div>
    <w:div w:id="9507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gister-iri.com/forms/upload/MI-107.pdf"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register-iri.com/forms/upload/MI-107.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register-iri.com/forms/upload/MI-1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8" ma:contentTypeDescription="Create a new document." ma:contentTypeScope="" ma:versionID="df71ca5dc810bfd6320097f5ab146980">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07fe2c6896e550197da9b305bdc8ff58"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6AB45-8F4E-4803-A090-3DF48FBCD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5971A-349D-4342-830D-29E9C68F0A1A}">
  <ds:schemaRefs>
    <ds:schemaRef ds:uri="http://schemas.openxmlformats.org/officeDocument/2006/bibliography"/>
  </ds:schemaRefs>
</ds:datastoreItem>
</file>

<file path=customXml/itemProps3.xml><?xml version="1.0" encoding="utf-8"?>
<ds:datastoreItem xmlns:ds="http://schemas.openxmlformats.org/officeDocument/2006/customXml" ds:itemID="{35BE8273-906A-45A2-8457-F1BA7BF61E45}">
  <ds:schemaRefs>
    <ds:schemaRef ds:uri="http://schemas.microsoft.com/sharepoint/v3/contenttype/forms"/>
  </ds:schemaRefs>
</ds:datastoreItem>
</file>

<file path=customXml/itemProps4.xml><?xml version="1.0" encoding="utf-8"?>
<ds:datastoreItem xmlns:ds="http://schemas.openxmlformats.org/officeDocument/2006/customXml" ds:itemID="{C2DF6ADB-A4F1-4865-8941-23DA3E2B94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5</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9670</CharactersWithSpaces>
  <SharedDoc>false</SharedDoc>
  <HLinks>
    <vt:vector size="18" baseType="variant">
      <vt:variant>
        <vt:i4>327710</vt:i4>
      </vt:variant>
      <vt:variant>
        <vt:i4>6</vt:i4>
      </vt:variant>
      <vt:variant>
        <vt:i4>0</vt:i4>
      </vt:variant>
      <vt:variant>
        <vt:i4>5</vt:i4>
      </vt:variant>
      <vt:variant>
        <vt:lpwstr>https://www.register-iri.com/forms/upload/MI-107.pdf</vt:lpwstr>
      </vt:variant>
      <vt:variant>
        <vt:lpwstr/>
      </vt:variant>
      <vt:variant>
        <vt:i4>327710</vt:i4>
      </vt:variant>
      <vt:variant>
        <vt:i4>3</vt:i4>
      </vt:variant>
      <vt:variant>
        <vt:i4>0</vt:i4>
      </vt:variant>
      <vt:variant>
        <vt:i4>5</vt:i4>
      </vt:variant>
      <vt:variant>
        <vt:lpwstr>https://www.register-iri.com/forms/upload/MI-107.pdf</vt:lpwstr>
      </vt:variant>
      <vt:variant>
        <vt:lpwstr/>
      </vt:variant>
      <vt:variant>
        <vt:i4>327710</vt:i4>
      </vt:variant>
      <vt:variant>
        <vt:i4>0</vt:i4>
      </vt:variant>
      <vt:variant>
        <vt:i4>0</vt:i4>
      </vt:variant>
      <vt:variant>
        <vt:i4>5</vt:i4>
      </vt:variant>
      <vt:variant>
        <vt:lpwstr>https://www.register-iri.com/forms/upload/MI-107.pdf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Emily</dc:creator>
  <cp:keywords/>
  <cp:lastModifiedBy>Sparks, Marqeis</cp:lastModifiedBy>
  <cp:revision>2</cp:revision>
  <cp:lastPrinted>2018-10-11T08:33:00Z</cp:lastPrinted>
  <dcterms:created xsi:type="dcterms:W3CDTF">2024-06-04T17:42:00Z</dcterms:created>
  <dcterms:modified xsi:type="dcterms:W3CDTF">2024-06-04T17:42:00Z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0x010100B435A93F36711840BD2F4B8D42CF02FB</vt:lpwstr>
  </property>
</Properties>
</file>